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0C267A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133051" w:rsidRPr="00353630" w:rsidRDefault="00B12585" w:rsidP="008F3887">
      <w:pPr>
        <w:ind w:left="-540"/>
        <w:jc w:val="both"/>
        <w:rPr>
          <w:sz w:val="28"/>
          <w:szCs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E836CD">
        <w:rPr>
          <w:b/>
          <w:bCs/>
          <w:caps/>
          <w:sz w:val="28"/>
          <w:szCs w:val="28"/>
        </w:rPr>
        <w:t>23.02.07 Техническое обслуживание и ремонт двигателей</w:t>
      </w:r>
      <w:proofErr w:type="gramStart"/>
      <w:r w:rsidRPr="00E836CD">
        <w:rPr>
          <w:b/>
          <w:bCs/>
          <w:caps/>
          <w:sz w:val="28"/>
          <w:szCs w:val="28"/>
        </w:rPr>
        <w:t xml:space="preserve"> ,</w:t>
      </w:r>
      <w:proofErr w:type="gramEnd"/>
      <w:r w:rsidRPr="00E836CD">
        <w:rPr>
          <w:b/>
          <w:bCs/>
          <w:caps/>
          <w:sz w:val="28"/>
          <w:szCs w:val="28"/>
        </w:rPr>
        <w:t>систем и агрегатов автомобилей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4A55EC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33051" w:rsidRPr="00353630">
        <w:rPr>
          <w:b/>
          <w:sz w:val="28"/>
          <w:szCs w:val="28"/>
        </w:rPr>
        <w:t xml:space="preserve"> г</w:t>
      </w:r>
    </w:p>
    <w:p w:rsidR="004A55EC" w:rsidRDefault="004A55EC" w:rsidP="00B9522C">
      <w:pPr>
        <w:ind w:left="5387" w:firstLine="708"/>
        <w:jc w:val="both"/>
      </w:pP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BF003E" w:rsidP="00B9522C">
      <w:r>
        <w:rPr>
          <w:b/>
          <w:bCs/>
          <w:noProof/>
        </w:rPr>
        <w:drawing>
          <wp:inline distT="0" distB="0" distL="0" distR="0">
            <wp:extent cx="5942965" cy="1700395"/>
            <wp:effectExtent l="0" t="0" r="63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7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Default="0006609C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Pr="00353630" w:rsidRDefault="00F85486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F85486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F85486">
        <w:rPr>
          <w:b/>
          <w:caps/>
        </w:rPr>
        <w:t xml:space="preserve"> </w:t>
      </w:r>
      <w:r w:rsidR="00D23789" w:rsidRPr="00F85486">
        <w:rPr>
          <w:b/>
        </w:rPr>
        <w:t>ПАСПОРТ РАБОЧЕ</w:t>
      </w:r>
      <w:r w:rsidR="00133051" w:rsidRPr="00F85486">
        <w:rPr>
          <w:b/>
        </w:rPr>
        <w:t>Й</w:t>
      </w:r>
      <w:r w:rsidR="00D23789" w:rsidRPr="00F85486">
        <w:rPr>
          <w:b/>
        </w:rPr>
        <w:t xml:space="preserve"> ПРОГРАММЫ УЧЕБНОЙ ДИСЦ</w:t>
      </w:r>
      <w:r w:rsidR="00D23789" w:rsidRPr="00F85486">
        <w:rPr>
          <w:rStyle w:val="3"/>
          <w:bCs w:val="0"/>
          <w:sz w:val="24"/>
          <w:szCs w:val="24"/>
          <w:u w:val="none"/>
        </w:rPr>
        <w:t>ИП</w:t>
      </w:r>
      <w:r w:rsidR="00D23789" w:rsidRPr="00F85486">
        <w:t>Л</w:t>
      </w:r>
      <w:r w:rsidR="00D23789" w:rsidRPr="00F85486">
        <w:rPr>
          <w:rStyle w:val="3"/>
          <w:bCs w:val="0"/>
          <w:sz w:val="24"/>
          <w:szCs w:val="24"/>
          <w:u w:val="none"/>
        </w:rPr>
        <w:t>ИНЫ</w:t>
      </w:r>
    </w:p>
    <w:p w:rsidR="0006609C" w:rsidRPr="00F85486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F85486">
        <w:rPr>
          <w:b/>
        </w:rPr>
        <w:t>Физика</w:t>
      </w:r>
    </w:p>
    <w:p w:rsidR="0006609C" w:rsidRPr="00F85486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7B6ECB" w:rsidRPr="007B6ECB" w:rsidRDefault="007B6ECB" w:rsidP="007B6ECB">
      <w:pPr>
        <w:pStyle w:val="2"/>
        <w:keepNext w:val="0"/>
        <w:numPr>
          <w:ilvl w:val="1"/>
          <w:numId w:val="27"/>
        </w:numPr>
        <w:tabs>
          <w:tab w:val="left" w:pos="1980"/>
          <w:tab w:val="left" w:pos="3278"/>
          <w:tab w:val="left" w:pos="4909"/>
          <w:tab w:val="left" w:pos="6591"/>
          <w:tab w:val="left" w:pos="7244"/>
          <w:tab w:val="left" w:pos="9024"/>
        </w:tabs>
        <w:autoSpaceDE w:val="0"/>
        <w:autoSpaceDN w:val="0"/>
        <w:spacing w:before="311" w:after="0"/>
        <w:ind w:right="566" w:firstLine="852"/>
        <w:jc w:val="left"/>
        <w:rPr>
          <w:rFonts w:ascii="Times New Roman" w:hAnsi="Times New Roman" w:cs="Times New Roman"/>
          <w:sz w:val="24"/>
          <w:szCs w:val="24"/>
        </w:rPr>
      </w:pPr>
      <w:r w:rsidRPr="007B6ECB">
        <w:rPr>
          <w:rFonts w:ascii="Times New Roman" w:hAnsi="Times New Roman" w:cs="Times New Roman"/>
          <w:spacing w:val="-4"/>
          <w:sz w:val="24"/>
          <w:szCs w:val="24"/>
        </w:rPr>
        <w:t>Место</w:t>
      </w:r>
      <w:r w:rsidRPr="007B6ECB">
        <w:rPr>
          <w:rFonts w:ascii="Times New Roman" w:hAnsi="Times New Roman" w:cs="Times New Roman"/>
          <w:sz w:val="24"/>
          <w:szCs w:val="24"/>
        </w:rPr>
        <w:tab/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7B6ECB">
        <w:rPr>
          <w:rFonts w:ascii="Times New Roman" w:hAnsi="Times New Roman" w:cs="Times New Roman"/>
          <w:sz w:val="24"/>
          <w:szCs w:val="24"/>
        </w:rPr>
        <w:tab/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  <w:r w:rsidRPr="007B6ECB">
        <w:rPr>
          <w:rFonts w:ascii="Times New Roman" w:hAnsi="Times New Roman" w:cs="Times New Roman"/>
          <w:sz w:val="24"/>
          <w:szCs w:val="24"/>
        </w:rPr>
        <w:tab/>
      </w:r>
      <w:r w:rsidRPr="007B6ECB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7B6ECB">
        <w:rPr>
          <w:rFonts w:ascii="Times New Roman" w:hAnsi="Times New Roman" w:cs="Times New Roman"/>
          <w:sz w:val="24"/>
          <w:szCs w:val="24"/>
        </w:rPr>
        <w:tab/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>структуре</w:t>
      </w:r>
      <w:r w:rsidRPr="007B6ECB">
        <w:rPr>
          <w:rFonts w:ascii="Times New Roman" w:hAnsi="Times New Roman" w:cs="Times New Roman"/>
          <w:sz w:val="24"/>
          <w:szCs w:val="24"/>
        </w:rPr>
        <w:tab/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 xml:space="preserve">основной </w:t>
      </w:r>
      <w:r w:rsidRPr="007B6ECB">
        <w:rPr>
          <w:rFonts w:ascii="Times New Roman" w:hAnsi="Times New Roman" w:cs="Times New Roman"/>
          <w:sz w:val="24"/>
          <w:szCs w:val="24"/>
        </w:rPr>
        <w:t>образовательной программы:</w:t>
      </w:r>
    </w:p>
    <w:p w:rsidR="007B6ECB" w:rsidRPr="007B6ECB" w:rsidRDefault="007B6ECB" w:rsidP="007B6ECB">
      <w:pPr>
        <w:pStyle w:val="af6"/>
        <w:spacing w:before="321"/>
        <w:ind w:left="566" w:right="567" w:firstLine="708"/>
        <w:jc w:val="both"/>
      </w:pPr>
      <w:r w:rsidRPr="007B6ECB">
        <w:t>Учебный предмет «Физика» изучается в общеобразовательном цикле основной образовательной программы среднего профессионального образования (далее – ООП СПО) по 23.02.07 Техническое обслуживание и ремонт двигателей, систем и агрегатов автомобилей на базе основного общего образования с получением среднего общего образования.</w:t>
      </w:r>
    </w:p>
    <w:p w:rsidR="007B6ECB" w:rsidRPr="007B6ECB" w:rsidRDefault="007B6ECB" w:rsidP="007B6ECB">
      <w:pPr>
        <w:pStyle w:val="af6"/>
        <w:ind w:left="566" w:right="567" w:firstLine="708"/>
        <w:jc w:val="both"/>
      </w:pPr>
      <w:r w:rsidRPr="007B6ECB">
        <w:t>На</w:t>
      </w:r>
      <w:r w:rsidRPr="007B6ECB">
        <w:rPr>
          <w:spacing w:val="-3"/>
        </w:rPr>
        <w:t xml:space="preserve"> </w:t>
      </w:r>
      <w:r w:rsidRPr="007B6ECB">
        <w:t>изучение</w:t>
      </w:r>
      <w:r w:rsidRPr="007B6ECB">
        <w:rPr>
          <w:spacing w:val="-3"/>
        </w:rPr>
        <w:t xml:space="preserve"> </w:t>
      </w:r>
      <w:r w:rsidRPr="007B6ECB">
        <w:t>предмета</w:t>
      </w:r>
      <w:r w:rsidRPr="007B6ECB">
        <w:rPr>
          <w:spacing w:val="-3"/>
        </w:rPr>
        <w:t xml:space="preserve"> </w:t>
      </w:r>
      <w:r w:rsidRPr="007B6ECB">
        <w:t>«Физика» по</w:t>
      </w:r>
      <w:r w:rsidRPr="007B6ECB">
        <w:rPr>
          <w:spacing w:val="-1"/>
        </w:rPr>
        <w:t xml:space="preserve"> </w:t>
      </w:r>
      <w:r w:rsidRPr="007B6ECB">
        <w:t>23.02.07</w:t>
      </w:r>
      <w:r w:rsidRPr="007B6ECB">
        <w:rPr>
          <w:spacing w:val="-2"/>
        </w:rPr>
        <w:t xml:space="preserve"> </w:t>
      </w:r>
      <w:r w:rsidRPr="007B6ECB">
        <w:t>Техническое</w:t>
      </w:r>
      <w:r w:rsidRPr="007B6ECB">
        <w:rPr>
          <w:spacing w:val="-4"/>
        </w:rPr>
        <w:t xml:space="preserve"> </w:t>
      </w:r>
      <w:r w:rsidRPr="007B6ECB">
        <w:t>обслуживание</w:t>
      </w:r>
      <w:r w:rsidRPr="007B6ECB">
        <w:rPr>
          <w:spacing w:val="-3"/>
        </w:rPr>
        <w:t xml:space="preserve"> </w:t>
      </w:r>
      <w:r w:rsidRPr="007B6ECB">
        <w:t>и ремонт</w:t>
      </w:r>
      <w:r w:rsidRPr="007B6ECB">
        <w:rPr>
          <w:spacing w:val="45"/>
          <w:w w:val="150"/>
        </w:rPr>
        <w:t xml:space="preserve"> </w:t>
      </w:r>
      <w:r w:rsidRPr="007B6ECB">
        <w:t>двигателей,</w:t>
      </w:r>
      <w:r w:rsidRPr="007B6ECB">
        <w:rPr>
          <w:spacing w:val="77"/>
        </w:rPr>
        <w:t xml:space="preserve"> </w:t>
      </w:r>
      <w:r w:rsidRPr="007B6ECB">
        <w:t>систем</w:t>
      </w:r>
      <w:r w:rsidRPr="007B6ECB">
        <w:rPr>
          <w:spacing w:val="46"/>
          <w:w w:val="150"/>
        </w:rPr>
        <w:t xml:space="preserve"> </w:t>
      </w:r>
      <w:r w:rsidRPr="007B6ECB">
        <w:t>и</w:t>
      </w:r>
      <w:r w:rsidRPr="007B6ECB">
        <w:rPr>
          <w:spacing w:val="45"/>
          <w:w w:val="150"/>
        </w:rPr>
        <w:t xml:space="preserve"> </w:t>
      </w:r>
      <w:r w:rsidRPr="007B6ECB">
        <w:t>агрегатов</w:t>
      </w:r>
      <w:r w:rsidRPr="007B6ECB">
        <w:rPr>
          <w:spacing w:val="45"/>
          <w:w w:val="150"/>
        </w:rPr>
        <w:t xml:space="preserve"> </w:t>
      </w:r>
      <w:r w:rsidRPr="007B6ECB">
        <w:t>автомобилей;</w:t>
      </w:r>
      <w:r w:rsidRPr="007B6ECB">
        <w:rPr>
          <w:spacing w:val="78"/>
        </w:rPr>
        <w:t xml:space="preserve"> </w:t>
      </w:r>
      <w:r w:rsidRPr="007B6ECB">
        <w:t>отводится</w:t>
      </w:r>
      <w:r w:rsidRPr="007B6ECB">
        <w:rPr>
          <w:spacing w:val="46"/>
          <w:w w:val="150"/>
        </w:rPr>
        <w:t xml:space="preserve"> </w:t>
      </w:r>
      <w:r>
        <w:t>152</w:t>
      </w:r>
      <w:bookmarkStart w:id="2" w:name="_GoBack"/>
      <w:bookmarkEnd w:id="2"/>
      <w:r w:rsidRPr="007B6ECB">
        <w:rPr>
          <w:spacing w:val="48"/>
          <w:w w:val="150"/>
        </w:rPr>
        <w:t xml:space="preserve"> </w:t>
      </w:r>
      <w:r w:rsidRPr="007B6ECB">
        <w:t>часа</w:t>
      </w:r>
      <w:r w:rsidRPr="007B6ECB">
        <w:rPr>
          <w:spacing w:val="79"/>
        </w:rPr>
        <w:t xml:space="preserve"> </w:t>
      </w:r>
      <w:proofErr w:type="gramStart"/>
      <w:r w:rsidRPr="007B6ECB">
        <w:rPr>
          <w:spacing w:val="-10"/>
        </w:rPr>
        <w:t>в</w:t>
      </w:r>
      <w:proofErr w:type="gramEnd"/>
    </w:p>
    <w:p w:rsidR="007B6ECB" w:rsidRPr="007B6ECB" w:rsidRDefault="007B6ECB" w:rsidP="007B6ECB">
      <w:pPr>
        <w:pStyle w:val="af6"/>
        <w:spacing w:before="74"/>
        <w:ind w:left="566" w:right="562"/>
        <w:jc w:val="both"/>
      </w:pPr>
      <w:proofErr w:type="gramStart"/>
      <w:r w:rsidRPr="007B6ECB">
        <w:t>соответствии</w:t>
      </w:r>
      <w:proofErr w:type="gramEnd"/>
      <w:r w:rsidRPr="007B6ECB">
        <w:t xml:space="preserve"> с учебным планом по специальности23.02.07 Техническое обслуживание и ремонт двигателей, систем и агрегатов автомобилей; В программе теоретические сведения дополняются лабораторными и практическими занятиями в соответствии с учебным планом по специальности</w:t>
      </w:r>
    </w:p>
    <w:p w:rsidR="007B6ECB" w:rsidRPr="007B6ECB" w:rsidRDefault="007B6ECB" w:rsidP="007B6ECB">
      <w:pPr>
        <w:pStyle w:val="af6"/>
        <w:spacing w:before="2"/>
        <w:ind w:left="566" w:right="572"/>
        <w:jc w:val="both"/>
      </w:pPr>
      <w:r w:rsidRPr="007B6ECB">
        <w:t>23.02.07 Техническое обслуживание и ремонт двигателей, систем и агрегатов автомобилей; Программа содержит тематический план, отражающий количество</w:t>
      </w:r>
      <w:r w:rsidRPr="007B6ECB">
        <w:rPr>
          <w:spacing w:val="31"/>
        </w:rPr>
        <w:t xml:space="preserve"> </w:t>
      </w:r>
      <w:r w:rsidRPr="007B6ECB">
        <w:t>часов,</w:t>
      </w:r>
      <w:r w:rsidRPr="007B6ECB">
        <w:rPr>
          <w:spacing w:val="31"/>
        </w:rPr>
        <w:t xml:space="preserve"> </w:t>
      </w:r>
      <w:r w:rsidRPr="007B6ECB">
        <w:t>выделяемое</w:t>
      </w:r>
      <w:r w:rsidRPr="007B6ECB">
        <w:rPr>
          <w:spacing w:val="33"/>
        </w:rPr>
        <w:t xml:space="preserve"> </w:t>
      </w:r>
      <w:r w:rsidRPr="007B6ECB">
        <w:t>на</w:t>
      </w:r>
      <w:r w:rsidRPr="007B6ECB">
        <w:rPr>
          <w:spacing w:val="32"/>
        </w:rPr>
        <w:t xml:space="preserve"> </w:t>
      </w:r>
      <w:r w:rsidRPr="007B6ECB">
        <w:t>изучение</w:t>
      </w:r>
      <w:r w:rsidRPr="007B6ECB">
        <w:rPr>
          <w:spacing w:val="30"/>
        </w:rPr>
        <w:t xml:space="preserve"> </w:t>
      </w:r>
      <w:r w:rsidRPr="007B6ECB">
        <w:t>разделов</w:t>
      </w:r>
      <w:r w:rsidRPr="007B6ECB">
        <w:rPr>
          <w:spacing w:val="33"/>
        </w:rPr>
        <w:t xml:space="preserve"> </w:t>
      </w:r>
      <w:r w:rsidRPr="007B6ECB">
        <w:t>и</w:t>
      </w:r>
      <w:r w:rsidRPr="007B6ECB">
        <w:rPr>
          <w:spacing w:val="32"/>
        </w:rPr>
        <w:t xml:space="preserve"> </w:t>
      </w:r>
      <w:r w:rsidRPr="007B6ECB">
        <w:t>тем</w:t>
      </w:r>
      <w:r w:rsidRPr="007B6ECB">
        <w:rPr>
          <w:spacing w:val="30"/>
        </w:rPr>
        <w:t xml:space="preserve"> </w:t>
      </w:r>
      <w:r w:rsidRPr="007B6ECB">
        <w:t>в</w:t>
      </w:r>
      <w:r w:rsidRPr="007B6ECB">
        <w:rPr>
          <w:spacing w:val="31"/>
        </w:rPr>
        <w:t xml:space="preserve"> </w:t>
      </w:r>
      <w:r w:rsidRPr="007B6ECB">
        <w:t>рамках</w:t>
      </w:r>
      <w:r w:rsidRPr="007B6ECB">
        <w:rPr>
          <w:spacing w:val="34"/>
        </w:rPr>
        <w:t xml:space="preserve"> </w:t>
      </w:r>
      <w:r w:rsidRPr="007B6ECB">
        <w:rPr>
          <w:spacing w:val="-2"/>
        </w:rPr>
        <w:t>предмета</w:t>
      </w:r>
    </w:p>
    <w:p w:rsidR="007B6ECB" w:rsidRPr="007B6ECB" w:rsidRDefault="007B6ECB" w:rsidP="007B6ECB">
      <w:pPr>
        <w:pStyle w:val="af6"/>
        <w:spacing w:before="1" w:line="322" w:lineRule="exact"/>
        <w:ind w:left="566"/>
      </w:pPr>
      <w:r w:rsidRPr="007B6ECB">
        <w:rPr>
          <w:spacing w:val="-2"/>
        </w:rPr>
        <w:t>«Физика».</w:t>
      </w:r>
    </w:p>
    <w:p w:rsidR="007B6ECB" w:rsidRPr="007B6ECB" w:rsidRDefault="007B6ECB" w:rsidP="007B6ECB">
      <w:pPr>
        <w:pStyle w:val="af6"/>
        <w:ind w:left="566" w:right="573" w:firstLine="708"/>
        <w:jc w:val="both"/>
      </w:pPr>
      <w:r w:rsidRPr="007B6ECB">
        <w:t>Контроль качества освоения предмета «Физика» проводится в процессе текущего контроля и промежуточной аттестации.</w:t>
      </w:r>
    </w:p>
    <w:p w:rsidR="007B6ECB" w:rsidRPr="007B6ECB" w:rsidRDefault="007B6ECB" w:rsidP="007B6ECB">
      <w:pPr>
        <w:pStyle w:val="af6"/>
        <w:ind w:left="566" w:right="570" w:firstLine="708"/>
        <w:jc w:val="both"/>
      </w:pPr>
      <w:r w:rsidRPr="007B6ECB">
        <w:t>Текущий</w:t>
      </w:r>
      <w:r w:rsidRPr="007B6ECB">
        <w:rPr>
          <w:spacing w:val="-2"/>
        </w:rPr>
        <w:t xml:space="preserve"> </w:t>
      </w:r>
      <w:r w:rsidRPr="007B6ECB">
        <w:t>контроль</w:t>
      </w:r>
      <w:r w:rsidRPr="007B6ECB">
        <w:rPr>
          <w:spacing w:val="-4"/>
        </w:rPr>
        <w:t xml:space="preserve"> </w:t>
      </w:r>
      <w:r w:rsidRPr="007B6ECB">
        <w:t>проводится в</w:t>
      </w:r>
      <w:r w:rsidRPr="007B6ECB">
        <w:rPr>
          <w:spacing w:val="-3"/>
        </w:rPr>
        <w:t xml:space="preserve"> </w:t>
      </w:r>
      <w:r w:rsidRPr="007B6ECB">
        <w:t>пределах учебного времени,</w:t>
      </w:r>
      <w:r w:rsidRPr="007B6ECB">
        <w:rPr>
          <w:spacing w:val="-3"/>
        </w:rPr>
        <w:t xml:space="preserve"> </w:t>
      </w:r>
      <w:r w:rsidRPr="007B6ECB">
        <w:t>отведенного на предмет, как традиционными, так и инновационными методами, включая компьютерное тестирование. Результаты контроля учитываются при подведении итогов по предмету.</w:t>
      </w:r>
    </w:p>
    <w:p w:rsidR="007B6ECB" w:rsidRPr="007B6ECB" w:rsidRDefault="007B6ECB" w:rsidP="007B6ECB">
      <w:pPr>
        <w:pStyle w:val="af6"/>
        <w:ind w:left="566" w:right="568" w:firstLine="708"/>
        <w:jc w:val="both"/>
      </w:pPr>
      <w:r w:rsidRPr="007B6ECB">
        <w:t>Промежуточная аттестация проводится в форме экзамена по итогам изучения предмета.</w:t>
      </w:r>
    </w:p>
    <w:p w:rsidR="007B6ECB" w:rsidRPr="007B6ECB" w:rsidRDefault="007B6ECB" w:rsidP="007B6ECB">
      <w:pPr>
        <w:pStyle w:val="2"/>
        <w:keepNext w:val="0"/>
        <w:numPr>
          <w:ilvl w:val="1"/>
          <w:numId w:val="25"/>
        </w:numPr>
        <w:tabs>
          <w:tab w:val="left" w:pos="1983"/>
        </w:tabs>
        <w:autoSpaceDE w:val="0"/>
        <w:autoSpaceDN w:val="0"/>
        <w:spacing w:before="321" w:after="0"/>
        <w:ind w:left="1983" w:hanging="631"/>
        <w:jc w:val="left"/>
        <w:rPr>
          <w:rFonts w:ascii="Times New Roman" w:hAnsi="Times New Roman" w:cs="Times New Roman"/>
          <w:sz w:val="24"/>
          <w:szCs w:val="24"/>
        </w:rPr>
      </w:pPr>
      <w:r w:rsidRPr="007B6ECB">
        <w:rPr>
          <w:rFonts w:ascii="Times New Roman" w:hAnsi="Times New Roman" w:cs="Times New Roman"/>
          <w:sz w:val="24"/>
          <w:szCs w:val="24"/>
        </w:rPr>
        <w:t>Цели</w:t>
      </w:r>
      <w:r w:rsidRPr="007B6E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и</w:t>
      </w:r>
      <w:r w:rsidRPr="007B6E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задачи</w:t>
      </w:r>
      <w:r w:rsidRPr="007B6E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учебного</w:t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 xml:space="preserve"> предмета</w:t>
      </w:r>
    </w:p>
    <w:p w:rsidR="007B6ECB" w:rsidRPr="007B6ECB" w:rsidRDefault="007B6ECB" w:rsidP="007B6ECB">
      <w:pPr>
        <w:pStyle w:val="af6"/>
        <w:spacing w:before="322" w:line="242" w:lineRule="auto"/>
        <w:ind w:left="566" w:right="571" w:firstLine="708"/>
        <w:jc w:val="both"/>
      </w:pPr>
      <w:r w:rsidRPr="007B6ECB">
        <w:t xml:space="preserve">Реализация программы учебного предмета «Физика» в структуре ООП СПО направлена на достижение цели </w:t>
      </w:r>
      <w:proofErr w:type="gramStart"/>
      <w:r w:rsidRPr="007B6ECB">
        <w:t>по</w:t>
      </w:r>
      <w:proofErr w:type="gramEnd"/>
      <w:r w:rsidRPr="007B6ECB">
        <w:t>:</w:t>
      </w:r>
    </w:p>
    <w:p w:rsidR="007B6ECB" w:rsidRPr="007B6ECB" w:rsidRDefault="007B6ECB" w:rsidP="007B6ECB">
      <w:pPr>
        <w:pStyle w:val="af6"/>
        <w:ind w:left="566" w:right="565" w:firstLine="708"/>
        <w:jc w:val="both"/>
      </w:pPr>
      <w:r w:rsidRPr="007B6ECB">
        <w:t xml:space="preserve">освоению образовательных результатов ФГОС СОО: </w:t>
      </w:r>
      <w:proofErr w:type="gramStart"/>
      <w:r w:rsidRPr="007B6ECB">
        <w:t>личностные</w:t>
      </w:r>
      <w:proofErr w:type="gramEnd"/>
      <w:r w:rsidRPr="007B6ECB">
        <w:t xml:space="preserve"> (ЛР), </w:t>
      </w:r>
      <w:proofErr w:type="spellStart"/>
      <w:r w:rsidRPr="007B6ECB">
        <w:t>метапредметные</w:t>
      </w:r>
      <w:proofErr w:type="spellEnd"/>
      <w:r w:rsidRPr="007B6ECB">
        <w:t xml:space="preserve"> (МР), предметные базового (</w:t>
      </w:r>
      <w:proofErr w:type="spellStart"/>
      <w:r w:rsidRPr="007B6ECB">
        <w:t>ПРб</w:t>
      </w:r>
      <w:proofErr w:type="spellEnd"/>
      <w:r w:rsidRPr="007B6ECB">
        <w:t xml:space="preserve">/у) и углубленного уровня </w:t>
      </w:r>
      <w:r w:rsidRPr="007B6ECB">
        <w:rPr>
          <w:spacing w:val="-2"/>
        </w:rPr>
        <w:t>(Пру/у),</w:t>
      </w:r>
    </w:p>
    <w:p w:rsidR="007B6ECB" w:rsidRPr="007B6ECB" w:rsidRDefault="007B6ECB" w:rsidP="007B6ECB">
      <w:pPr>
        <w:pStyle w:val="af6"/>
        <w:ind w:left="566" w:right="567" w:firstLine="708"/>
        <w:jc w:val="both"/>
      </w:pPr>
      <w:r w:rsidRPr="007B6ECB">
        <w:lastRenderedPageBreak/>
        <w:t xml:space="preserve">подготовке обучающихся к освоению общих и профессиональных компетенций (далее – </w:t>
      </w:r>
      <w:proofErr w:type="gramStart"/>
      <w:r w:rsidRPr="007B6ECB">
        <w:t>ОК</w:t>
      </w:r>
      <w:proofErr w:type="gramEnd"/>
      <w:r w:rsidRPr="007B6ECB">
        <w:t xml:space="preserve">, ПК) в соответствии с ФГОС СПО по 23.02.07 Техническое обслуживание и ремонт двигателей, систем и агрегатов </w:t>
      </w:r>
      <w:r w:rsidRPr="007B6ECB">
        <w:rPr>
          <w:spacing w:val="-2"/>
        </w:rPr>
        <w:t>автомобилей;</w:t>
      </w:r>
    </w:p>
    <w:p w:rsidR="007B6ECB" w:rsidRPr="007B6ECB" w:rsidRDefault="007B6ECB" w:rsidP="007B6ECB">
      <w:pPr>
        <w:pStyle w:val="af6"/>
        <w:ind w:left="566" w:right="574" w:firstLine="708"/>
        <w:jc w:val="both"/>
      </w:pPr>
      <w:r w:rsidRPr="007B6ECB">
        <w:t>В соответствии с ПООП СОО содержание программы направлено на достижение следующих задач:</w:t>
      </w:r>
    </w:p>
    <w:p w:rsidR="007B6ECB" w:rsidRPr="007B6ECB" w:rsidRDefault="007B6ECB" w:rsidP="007B6ECB">
      <w:pPr>
        <w:pStyle w:val="af3"/>
        <w:widowControl w:val="0"/>
        <w:numPr>
          <w:ilvl w:val="0"/>
          <w:numId w:val="24"/>
        </w:numPr>
        <w:tabs>
          <w:tab w:val="left" w:pos="750"/>
        </w:tabs>
        <w:autoSpaceDE w:val="0"/>
        <w:autoSpaceDN w:val="0"/>
        <w:ind w:right="571" w:firstLine="0"/>
        <w:contextualSpacing w:val="0"/>
        <w:jc w:val="both"/>
      </w:pPr>
      <w:r w:rsidRPr="007B6ECB">
        <w:t>овладевать основополагающими физическими закономерностями, законами и теориями; расширять объём используемых физических понятий, терминологии и символики;</w:t>
      </w:r>
    </w:p>
    <w:p w:rsidR="007B6ECB" w:rsidRPr="007B6ECB" w:rsidRDefault="007B6ECB" w:rsidP="007B6ECB">
      <w:pPr>
        <w:pStyle w:val="af3"/>
        <w:widowControl w:val="0"/>
        <w:numPr>
          <w:ilvl w:val="0"/>
          <w:numId w:val="24"/>
        </w:numPr>
        <w:tabs>
          <w:tab w:val="left" w:pos="822"/>
        </w:tabs>
        <w:autoSpaceDE w:val="0"/>
        <w:autoSpaceDN w:val="0"/>
        <w:ind w:right="571" w:firstLine="0"/>
        <w:contextualSpacing w:val="0"/>
        <w:jc w:val="both"/>
      </w:pPr>
      <w:r w:rsidRPr="007B6ECB">
        <w:t>приобретать знания о фундаментальных физических законах, лежащих в основе</w:t>
      </w:r>
      <w:r w:rsidRPr="007B6ECB">
        <w:rPr>
          <w:spacing w:val="-4"/>
        </w:rPr>
        <w:t xml:space="preserve"> </w:t>
      </w:r>
      <w:r w:rsidRPr="007B6ECB">
        <w:t>современной</w:t>
      </w:r>
      <w:r w:rsidRPr="007B6ECB">
        <w:rPr>
          <w:spacing w:val="-5"/>
        </w:rPr>
        <w:t xml:space="preserve"> </w:t>
      </w:r>
      <w:r w:rsidRPr="007B6ECB">
        <w:t>физической</w:t>
      </w:r>
      <w:r w:rsidRPr="007B6ECB">
        <w:rPr>
          <w:spacing w:val="-3"/>
        </w:rPr>
        <w:t xml:space="preserve"> </w:t>
      </w:r>
      <w:r w:rsidRPr="007B6ECB">
        <w:t>картины</w:t>
      </w:r>
      <w:r w:rsidRPr="007B6ECB">
        <w:rPr>
          <w:spacing w:val="-3"/>
        </w:rPr>
        <w:t xml:space="preserve"> </w:t>
      </w:r>
      <w:r w:rsidRPr="007B6ECB">
        <w:t>мира,</w:t>
      </w:r>
      <w:r w:rsidRPr="007B6ECB">
        <w:rPr>
          <w:spacing w:val="-4"/>
        </w:rPr>
        <w:t xml:space="preserve"> </w:t>
      </w:r>
      <w:r w:rsidRPr="007B6ECB">
        <w:t>о</w:t>
      </w:r>
      <w:r w:rsidRPr="007B6ECB">
        <w:rPr>
          <w:spacing w:val="-2"/>
        </w:rPr>
        <w:t xml:space="preserve"> </w:t>
      </w:r>
      <w:r w:rsidRPr="007B6ECB">
        <w:t>наиболее</w:t>
      </w:r>
      <w:r w:rsidRPr="007B6ECB">
        <w:rPr>
          <w:spacing w:val="-6"/>
        </w:rPr>
        <w:t xml:space="preserve"> </w:t>
      </w:r>
      <w:r w:rsidRPr="007B6ECB">
        <w:t>важных</w:t>
      </w:r>
      <w:r w:rsidRPr="007B6ECB">
        <w:rPr>
          <w:spacing w:val="-6"/>
        </w:rPr>
        <w:t xml:space="preserve"> </w:t>
      </w:r>
      <w:r w:rsidRPr="007B6ECB">
        <w:t>открытиях</w:t>
      </w:r>
      <w:r w:rsidRPr="007B6ECB">
        <w:rPr>
          <w:spacing w:val="-2"/>
        </w:rPr>
        <w:t xml:space="preserve"> </w:t>
      </w:r>
      <w:r w:rsidRPr="007B6ECB">
        <w:t xml:space="preserve">в области физики, оказавших определяющее влияние на развитие техники и технологии; понимание физической сущности явлений, наблюдаемых во </w:t>
      </w:r>
      <w:r w:rsidRPr="007B6ECB">
        <w:rPr>
          <w:spacing w:val="-2"/>
        </w:rPr>
        <w:t>Вселенной;</w:t>
      </w:r>
    </w:p>
    <w:p w:rsidR="007B6ECB" w:rsidRPr="007B6ECB" w:rsidRDefault="007B6ECB" w:rsidP="007B6ECB">
      <w:pPr>
        <w:pStyle w:val="af3"/>
        <w:widowControl w:val="0"/>
        <w:numPr>
          <w:ilvl w:val="0"/>
          <w:numId w:val="24"/>
        </w:numPr>
        <w:tabs>
          <w:tab w:val="left" w:pos="798"/>
        </w:tabs>
        <w:autoSpaceDE w:val="0"/>
        <w:autoSpaceDN w:val="0"/>
        <w:spacing w:line="321" w:lineRule="exact"/>
        <w:ind w:left="798" w:hanging="232"/>
        <w:contextualSpacing w:val="0"/>
        <w:jc w:val="both"/>
      </w:pPr>
      <w:r w:rsidRPr="007B6ECB">
        <w:t>отрабатывать</w:t>
      </w:r>
      <w:r w:rsidRPr="007B6ECB">
        <w:rPr>
          <w:spacing w:val="-11"/>
        </w:rPr>
        <w:t xml:space="preserve"> </w:t>
      </w:r>
      <w:r w:rsidRPr="007B6ECB">
        <w:t>умения</w:t>
      </w:r>
      <w:r w:rsidRPr="007B6ECB">
        <w:rPr>
          <w:spacing w:val="-9"/>
        </w:rPr>
        <w:t xml:space="preserve"> </w:t>
      </w:r>
      <w:r w:rsidRPr="007B6ECB">
        <w:t>решать</w:t>
      </w:r>
      <w:r w:rsidRPr="007B6ECB">
        <w:rPr>
          <w:spacing w:val="-7"/>
        </w:rPr>
        <w:t xml:space="preserve"> </w:t>
      </w:r>
      <w:r w:rsidRPr="007B6ECB">
        <w:t>физические</w:t>
      </w:r>
      <w:r w:rsidRPr="007B6ECB">
        <w:rPr>
          <w:spacing w:val="-6"/>
        </w:rPr>
        <w:t xml:space="preserve"> </w:t>
      </w:r>
      <w:r w:rsidRPr="007B6ECB">
        <w:t>задачи</w:t>
      </w:r>
      <w:r w:rsidRPr="007B6ECB">
        <w:rPr>
          <w:spacing w:val="-6"/>
        </w:rPr>
        <w:t xml:space="preserve"> </w:t>
      </w:r>
      <w:r w:rsidRPr="007B6ECB">
        <w:t>разных</w:t>
      </w:r>
      <w:r w:rsidRPr="007B6ECB">
        <w:rPr>
          <w:spacing w:val="-9"/>
        </w:rPr>
        <w:t xml:space="preserve"> </w:t>
      </w:r>
      <w:r w:rsidRPr="007B6ECB">
        <w:t>уровней</w:t>
      </w:r>
      <w:r w:rsidRPr="007B6ECB">
        <w:rPr>
          <w:spacing w:val="-6"/>
        </w:rPr>
        <w:t xml:space="preserve"> </w:t>
      </w:r>
      <w:r w:rsidRPr="007B6ECB">
        <w:rPr>
          <w:spacing w:val="-2"/>
        </w:rPr>
        <w:t>сложности;</w:t>
      </w:r>
    </w:p>
    <w:p w:rsidR="007B6ECB" w:rsidRPr="007B6ECB" w:rsidRDefault="007B6ECB" w:rsidP="007B6ECB">
      <w:pPr>
        <w:pStyle w:val="af3"/>
        <w:widowControl w:val="0"/>
        <w:numPr>
          <w:ilvl w:val="0"/>
          <w:numId w:val="24"/>
        </w:numPr>
        <w:tabs>
          <w:tab w:val="left" w:pos="930"/>
        </w:tabs>
        <w:autoSpaceDE w:val="0"/>
        <w:autoSpaceDN w:val="0"/>
        <w:ind w:right="573" w:firstLine="0"/>
        <w:contextualSpacing w:val="0"/>
        <w:jc w:val="both"/>
      </w:pPr>
      <w:r w:rsidRPr="007B6ECB">
        <w:t>осваивать способы использования физических знаний для решения практических задач, объяснения явлений окружающей действительности.</w:t>
      </w:r>
    </w:p>
    <w:p w:rsidR="007B6ECB" w:rsidRPr="007B6ECB" w:rsidRDefault="007B6ECB" w:rsidP="007B6ECB">
      <w:pPr>
        <w:pStyle w:val="af6"/>
        <w:ind w:left="566" w:right="560" w:firstLine="708"/>
        <w:jc w:val="both"/>
      </w:pPr>
      <w:r w:rsidRPr="007B6ECB">
        <w:t>В процессе освоения предмета «Физика» у обучающихся</w:t>
      </w:r>
      <w:r w:rsidRPr="007B6ECB">
        <w:rPr>
          <w:spacing w:val="40"/>
        </w:rPr>
        <w:t xml:space="preserve"> </w:t>
      </w:r>
      <w:r w:rsidRPr="007B6ECB">
        <w:t>целенаправленно формируются универсальные учебные действия (далее – УУД), включая формирование компетенций в области учебн</w:t>
      </w:r>
      <w:proofErr w:type="gramStart"/>
      <w:r w:rsidRPr="007B6ECB">
        <w:t>о-</w:t>
      </w:r>
      <w:proofErr w:type="gramEnd"/>
      <w:r w:rsidRPr="007B6ECB">
        <w:t xml:space="preserve"> исследовательской</w:t>
      </w:r>
      <w:r w:rsidRPr="007B6ECB">
        <w:rPr>
          <w:spacing w:val="40"/>
        </w:rPr>
        <w:t xml:space="preserve">  </w:t>
      </w:r>
      <w:r w:rsidRPr="007B6ECB">
        <w:t>и</w:t>
      </w:r>
      <w:r w:rsidRPr="007B6ECB">
        <w:rPr>
          <w:spacing w:val="40"/>
        </w:rPr>
        <w:t xml:space="preserve">  </w:t>
      </w:r>
      <w:r w:rsidRPr="007B6ECB">
        <w:t>проектной</w:t>
      </w:r>
      <w:r w:rsidRPr="007B6ECB">
        <w:rPr>
          <w:spacing w:val="40"/>
        </w:rPr>
        <w:t xml:space="preserve">  </w:t>
      </w:r>
      <w:r w:rsidRPr="007B6ECB">
        <w:t>деятельности,</w:t>
      </w:r>
      <w:r w:rsidRPr="007B6ECB">
        <w:rPr>
          <w:spacing w:val="40"/>
        </w:rPr>
        <w:t xml:space="preserve">  </w:t>
      </w:r>
      <w:r w:rsidRPr="007B6ECB">
        <w:t>которые</w:t>
      </w:r>
      <w:r w:rsidRPr="007B6ECB">
        <w:rPr>
          <w:spacing w:val="40"/>
        </w:rPr>
        <w:t xml:space="preserve">  </w:t>
      </w:r>
      <w:r w:rsidRPr="007B6ECB">
        <w:t>в</w:t>
      </w:r>
      <w:r w:rsidRPr="007B6ECB">
        <w:rPr>
          <w:spacing w:val="40"/>
        </w:rPr>
        <w:t xml:space="preserve">  </w:t>
      </w:r>
      <w:r w:rsidRPr="007B6ECB">
        <w:t>свою</w:t>
      </w:r>
      <w:r w:rsidRPr="007B6ECB">
        <w:rPr>
          <w:spacing w:val="40"/>
        </w:rPr>
        <w:t xml:space="preserve">  </w:t>
      </w:r>
      <w:r w:rsidRPr="007B6ECB">
        <w:t>очередь</w:t>
      </w:r>
    </w:p>
    <w:p w:rsidR="007B6ECB" w:rsidRDefault="007B6ECB" w:rsidP="007B6ECB">
      <w:pPr>
        <w:pStyle w:val="af6"/>
        <w:tabs>
          <w:tab w:val="left" w:pos="2456"/>
          <w:tab w:val="left" w:pos="4694"/>
          <w:tab w:val="left" w:pos="6653"/>
          <w:tab w:val="left" w:pos="7648"/>
          <w:tab w:val="left" w:pos="9427"/>
        </w:tabs>
        <w:spacing w:before="74" w:line="242" w:lineRule="auto"/>
        <w:ind w:left="566" w:right="571"/>
      </w:pPr>
      <w:r w:rsidRPr="007B6ECB">
        <w:rPr>
          <w:spacing w:val="-2"/>
        </w:rPr>
        <w:t>обеспечивают</w:t>
      </w:r>
      <w:r w:rsidRPr="007B6ECB">
        <w:tab/>
      </w:r>
      <w:r w:rsidRPr="007B6ECB">
        <w:rPr>
          <w:spacing w:val="-2"/>
        </w:rPr>
        <w:t>преемственность</w:t>
      </w:r>
      <w:r w:rsidRPr="007B6ECB">
        <w:tab/>
      </w:r>
      <w:r w:rsidRPr="007B6ECB">
        <w:rPr>
          <w:spacing w:val="-2"/>
        </w:rPr>
        <w:t>формирования</w:t>
      </w:r>
      <w:r w:rsidRPr="007B6ECB">
        <w:tab/>
      </w:r>
      <w:r w:rsidRPr="007B6ECB">
        <w:rPr>
          <w:spacing w:val="-2"/>
        </w:rPr>
        <w:t>общих</w:t>
      </w:r>
      <w:r w:rsidRPr="007B6ECB">
        <w:tab/>
      </w:r>
      <w:r w:rsidRPr="007B6ECB">
        <w:rPr>
          <w:spacing w:val="-2"/>
        </w:rPr>
        <w:t>компетенций</w:t>
      </w:r>
      <w:r w:rsidRPr="007B6ECB">
        <w:tab/>
      </w:r>
    </w:p>
    <w:p w:rsidR="007B6ECB" w:rsidRPr="007B6ECB" w:rsidRDefault="007B6ECB" w:rsidP="007B6ECB">
      <w:pPr>
        <w:pStyle w:val="af6"/>
        <w:tabs>
          <w:tab w:val="left" w:pos="2456"/>
          <w:tab w:val="left" w:pos="4694"/>
          <w:tab w:val="left" w:pos="6653"/>
          <w:tab w:val="left" w:pos="7648"/>
          <w:tab w:val="left" w:pos="9427"/>
        </w:tabs>
        <w:spacing w:before="74" w:line="242" w:lineRule="auto"/>
        <w:ind w:left="566" w:right="571"/>
      </w:pPr>
      <w:r w:rsidRPr="007B6ECB">
        <w:rPr>
          <w:spacing w:val="-4"/>
        </w:rPr>
        <w:t>ФГОС СПО.</w:t>
      </w:r>
    </w:p>
    <w:p w:rsidR="007B6ECB" w:rsidRPr="007B6ECB" w:rsidRDefault="007B6ECB" w:rsidP="007B6ECB">
      <w:pPr>
        <w:pStyle w:val="af6"/>
        <w:ind w:left="566" w:right="572" w:firstLine="708"/>
        <w:jc w:val="both"/>
      </w:pPr>
      <w:r w:rsidRPr="007B6ECB">
        <w:t>Формирование УУД ориентировано на профессиональное самоопределение обучающихся, развитие базовых управленческих умений по планированию и проектированию своего профессионального будущего.</w:t>
      </w:r>
    </w:p>
    <w:p w:rsidR="007B6ECB" w:rsidRPr="007B6ECB" w:rsidRDefault="007B6ECB" w:rsidP="007B6ECB">
      <w:pPr>
        <w:pStyle w:val="2"/>
        <w:keepNext w:val="0"/>
        <w:numPr>
          <w:ilvl w:val="1"/>
          <w:numId w:val="25"/>
        </w:numPr>
        <w:tabs>
          <w:tab w:val="left" w:pos="1842"/>
        </w:tabs>
        <w:autoSpaceDE w:val="0"/>
        <w:autoSpaceDN w:val="0"/>
        <w:spacing w:before="271" w:after="0"/>
        <w:ind w:left="1842" w:hanging="490"/>
        <w:jc w:val="left"/>
        <w:rPr>
          <w:rFonts w:ascii="Times New Roman" w:hAnsi="Times New Roman" w:cs="Times New Roman"/>
          <w:sz w:val="24"/>
          <w:szCs w:val="24"/>
        </w:rPr>
      </w:pPr>
      <w:r w:rsidRPr="007B6ECB">
        <w:rPr>
          <w:rFonts w:ascii="Times New Roman" w:hAnsi="Times New Roman" w:cs="Times New Roman"/>
          <w:sz w:val="24"/>
          <w:szCs w:val="24"/>
        </w:rPr>
        <w:t>Общая</w:t>
      </w:r>
      <w:r w:rsidRPr="007B6E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характеристика</w:t>
      </w:r>
      <w:r w:rsidRPr="007B6E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учебного</w:t>
      </w:r>
      <w:r w:rsidRPr="007B6E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7B6ECB" w:rsidRPr="007B6ECB" w:rsidRDefault="007B6ECB" w:rsidP="007B6ECB">
      <w:pPr>
        <w:pStyle w:val="af6"/>
        <w:spacing w:before="1"/>
        <w:rPr>
          <w:b/>
        </w:rPr>
      </w:pPr>
    </w:p>
    <w:p w:rsidR="007B6ECB" w:rsidRPr="007B6ECB" w:rsidRDefault="007B6ECB" w:rsidP="007B6ECB">
      <w:pPr>
        <w:pStyle w:val="af6"/>
        <w:spacing w:line="322" w:lineRule="exact"/>
        <w:ind w:left="1275"/>
        <w:jc w:val="both"/>
      </w:pPr>
      <w:r w:rsidRPr="007B6ECB">
        <w:t>Предмет</w:t>
      </w:r>
      <w:r w:rsidRPr="007B6ECB">
        <w:rPr>
          <w:spacing w:val="-7"/>
        </w:rPr>
        <w:t xml:space="preserve"> </w:t>
      </w:r>
      <w:r w:rsidRPr="007B6ECB">
        <w:t>«Физика»</w:t>
      </w:r>
      <w:r w:rsidRPr="007B6ECB">
        <w:rPr>
          <w:spacing w:val="-6"/>
        </w:rPr>
        <w:t xml:space="preserve"> </w:t>
      </w:r>
      <w:r w:rsidRPr="007B6ECB">
        <w:t>изучается</w:t>
      </w:r>
      <w:r w:rsidRPr="007B6ECB">
        <w:rPr>
          <w:spacing w:val="-7"/>
        </w:rPr>
        <w:t xml:space="preserve"> </w:t>
      </w:r>
      <w:r w:rsidRPr="007B6ECB">
        <w:t>на</w:t>
      </w:r>
      <w:r w:rsidRPr="007B6ECB">
        <w:rPr>
          <w:spacing w:val="-8"/>
        </w:rPr>
        <w:t xml:space="preserve"> </w:t>
      </w:r>
      <w:r w:rsidRPr="007B6ECB">
        <w:t>углубленном</w:t>
      </w:r>
      <w:r w:rsidRPr="007B6ECB">
        <w:rPr>
          <w:spacing w:val="-7"/>
        </w:rPr>
        <w:t xml:space="preserve"> </w:t>
      </w:r>
      <w:r w:rsidRPr="007B6ECB">
        <w:rPr>
          <w:spacing w:val="-2"/>
        </w:rPr>
        <w:t>уровне.</w:t>
      </w:r>
    </w:p>
    <w:p w:rsidR="007B6ECB" w:rsidRPr="007B6ECB" w:rsidRDefault="007B6ECB" w:rsidP="007B6ECB">
      <w:pPr>
        <w:pStyle w:val="af6"/>
        <w:ind w:left="566" w:right="564" w:firstLine="778"/>
        <w:jc w:val="both"/>
      </w:pPr>
      <w:proofErr w:type="gramStart"/>
      <w:r w:rsidRPr="007B6ECB">
        <w:t>Предмет «Физика» имеет междисциплинарную связь с предметами общеобразовательного и дисциплинами общепрофессионального цикла математика, информатика, химия, ОП.03 Электротехника и электроника, ОП.05 Метрология, стандартизация, сертификация, а также профессиональными модулями (далее – ПМ) ПМ 02.</w:t>
      </w:r>
      <w:proofErr w:type="gramEnd"/>
      <w:r w:rsidRPr="007B6ECB">
        <w:t xml:space="preserve"> Техническое обслуживание и ремонт электрооборудования и электронных систем автомобилей</w:t>
      </w:r>
    </w:p>
    <w:p w:rsidR="007B6ECB" w:rsidRPr="007B6ECB" w:rsidRDefault="007B6ECB" w:rsidP="007B6ECB">
      <w:pPr>
        <w:pStyle w:val="af6"/>
        <w:spacing w:before="1" w:line="322" w:lineRule="exact"/>
        <w:ind w:left="1275"/>
        <w:jc w:val="both"/>
      </w:pPr>
      <w:r w:rsidRPr="007B6ECB">
        <w:rPr>
          <w:spacing w:val="-6"/>
        </w:rPr>
        <w:t>Предмет «Физика»</w:t>
      </w:r>
      <w:r w:rsidRPr="007B6ECB">
        <w:rPr>
          <w:spacing w:val="-2"/>
        </w:rPr>
        <w:t xml:space="preserve"> </w:t>
      </w:r>
      <w:r w:rsidRPr="007B6ECB">
        <w:rPr>
          <w:spacing w:val="-6"/>
        </w:rPr>
        <w:t>имеет</w:t>
      </w:r>
      <w:r w:rsidRPr="007B6ECB">
        <w:rPr>
          <w:spacing w:val="-2"/>
        </w:rPr>
        <w:t xml:space="preserve"> </w:t>
      </w:r>
      <w:r w:rsidRPr="007B6ECB">
        <w:rPr>
          <w:spacing w:val="-6"/>
        </w:rPr>
        <w:t>междисциплинарную связь</w:t>
      </w:r>
      <w:r w:rsidRPr="007B6ECB">
        <w:rPr>
          <w:spacing w:val="-5"/>
        </w:rPr>
        <w:t xml:space="preserve"> </w:t>
      </w:r>
      <w:r w:rsidRPr="007B6ECB">
        <w:rPr>
          <w:spacing w:val="-6"/>
        </w:rPr>
        <w:t>с</w:t>
      </w:r>
      <w:r w:rsidRPr="007B6ECB">
        <w:rPr>
          <w:spacing w:val="-7"/>
        </w:rPr>
        <w:t xml:space="preserve"> </w:t>
      </w:r>
      <w:r w:rsidRPr="007B6ECB">
        <w:rPr>
          <w:spacing w:val="-6"/>
        </w:rPr>
        <w:t>учебной</w:t>
      </w:r>
      <w:r w:rsidRPr="007B6ECB">
        <w:rPr>
          <w:spacing w:val="-5"/>
        </w:rPr>
        <w:t xml:space="preserve"> </w:t>
      </w:r>
      <w:r w:rsidRPr="007B6ECB">
        <w:rPr>
          <w:spacing w:val="-6"/>
        </w:rPr>
        <w:t>дисциплиной</w:t>
      </w:r>
    </w:p>
    <w:p w:rsidR="007B6ECB" w:rsidRPr="007B6ECB" w:rsidRDefault="007B6ECB" w:rsidP="007B6ECB">
      <w:pPr>
        <w:pStyle w:val="af6"/>
        <w:ind w:left="566" w:right="558"/>
        <w:jc w:val="both"/>
      </w:pPr>
      <w:r w:rsidRPr="007B6ECB">
        <w:t xml:space="preserve">«Общие компетенции профессионала» общепрофессионального цикла части </w:t>
      </w:r>
      <w:r w:rsidRPr="007B6ECB">
        <w:rPr>
          <w:spacing w:val="-4"/>
        </w:rPr>
        <w:t>развития</w:t>
      </w:r>
      <w:r w:rsidRPr="007B6ECB">
        <w:rPr>
          <w:spacing w:val="-14"/>
        </w:rPr>
        <w:t xml:space="preserve"> </w:t>
      </w:r>
      <w:r w:rsidRPr="007B6ECB">
        <w:rPr>
          <w:spacing w:val="-4"/>
        </w:rPr>
        <w:t>математической,</w:t>
      </w:r>
      <w:r w:rsidRPr="007B6ECB">
        <w:rPr>
          <w:spacing w:val="-13"/>
        </w:rPr>
        <w:t xml:space="preserve"> </w:t>
      </w:r>
      <w:r w:rsidRPr="007B6ECB">
        <w:rPr>
          <w:spacing w:val="-4"/>
        </w:rPr>
        <w:t>читательской</w:t>
      </w:r>
      <w:r w:rsidRPr="007B6ECB">
        <w:rPr>
          <w:spacing w:val="-14"/>
        </w:rPr>
        <w:t xml:space="preserve"> </w:t>
      </w:r>
      <w:proofErr w:type="gramStart"/>
      <w:r w:rsidRPr="007B6ECB">
        <w:rPr>
          <w:spacing w:val="-4"/>
        </w:rPr>
        <w:t>естественно-научной</w:t>
      </w:r>
      <w:proofErr w:type="gramEnd"/>
      <w:r w:rsidRPr="007B6ECB">
        <w:rPr>
          <w:spacing w:val="-13"/>
        </w:rPr>
        <w:t xml:space="preserve"> </w:t>
      </w:r>
      <w:r w:rsidRPr="007B6ECB">
        <w:rPr>
          <w:spacing w:val="-4"/>
        </w:rPr>
        <w:t>грамотности,</w:t>
      </w:r>
      <w:r w:rsidRPr="007B6ECB">
        <w:rPr>
          <w:spacing w:val="-14"/>
        </w:rPr>
        <w:t xml:space="preserve"> </w:t>
      </w:r>
      <w:r w:rsidRPr="007B6ECB">
        <w:rPr>
          <w:spacing w:val="-4"/>
        </w:rPr>
        <w:t>а</w:t>
      </w:r>
      <w:r w:rsidRPr="007B6ECB">
        <w:rPr>
          <w:spacing w:val="-13"/>
        </w:rPr>
        <w:t xml:space="preserve"> </w:t>
      </w:r>
      <w:r w:rsidRPr="007B6ECB">
        <w:rPr>
          <w:spacing w:val="-4"/>
        </w:rPr>
        <w:t xml:space="preserve">также </w:t>
      </w:r>
      <w:r w:rsidRPr="007B6ECB">
        <w:t xml:space="preserve">формирования общих компетенций в сфере работы с информацией, </w:t>
      </w:r>
      <w:r w:rsidRPr="007B6ECB">
        <w:rPr>
          <w:spacing w:val="-2"/>
        </w:rPr>
        <w:t>самоорганизации</w:t>
      </w:r>
      <w:r w:rsidRPr="007B6ECB">
        <w:rPr>
          <w:spacing w:val="-14"/>
        </w:rPr>
        <w:t xml:space="preserve"> </w:t>
      </w:r>
      <w:r w:rsidRPr="007B6ECB">
        <w:rPr>
          <w:spacing w:val="-2"/>
        </w:rPr>
        <w:t>и</w:t>
      </w:r>
      <w:r w:rsidRPr="007B6ECB">
        <w:rPr>
          <w:spacing w:val="-12"/>
        </w:rPr>
        <w:t xml:space="preserve"> </w:t>
      </w:r>
      <w:r w:rsidRPr="007B6ECB">
        <w:rPr>
          <w:spacing w:val="-2"/>
        </w:rPr>
        <w:t>самоуправления,</w:t>
      </w:r>
      <w:r w:rsidRPr="007B6ECB">
        <w:rPr>
          <w:spacing w:val="-13"/>
        </w:rPr>
        <w:t xml:space="preserve"> </w:t>
      </w:r>
      <w:r w:rsidRPr="007B6ECB">
        <w:rPr>
          <w:spacing w:val="-2"/>
        </w:rPr>
        <w:t>коммуникации</w:t>
      </w:r>
    </w:p>
    <w:p w:rsidR="007B6ECB" w:rsidRPr="007B6ECB" w:rsidRDefault="007B6ECB" w:rsidP="007B6ECB">
      <w:pPr>
        <w:pStyle w:val="af6"/>
        <w:ind w:left="566" w:right="558" w:firstLine="708"/>
        <w:jc w:val="both"/>
      </w:pPr>
      <w:r w:rsidRPr="007B6ECB">
        <w:t xml:space="preserve">Содержание предмета направлено на достижение личностных, </w:t>
      </w:r>
      <w:proofErr w:type="spellStart"/>
      <w:r w:rsidRPr="007B6ECB">
        <w:rPr>
          <w:spacing w:val="-4"/>
        </w:rPr>
        <w:t>метапредметных</w:t>
      </w:r>
      <w:proofErr w:type="spellEnd"/>
      <w:r w:rsidRPr="007B6ECB">
        <w:rPr>
          <w:spacing w:val="-9"/>
        </w:rPr>
        <w:t xml:space="preserve"> </w:t>
      </w:r>
      <w:r w:rsidRPr="007B6ECB">
        <w:rPr>
          <w:spacing w:val="-4"/>
        </w:rPr>
        <w:t>и</w:t>
      </w:r>
      <w:r w:rsidRPr="007B6ECB">
        <w:rPr>
          <w:spacing w:val="-12"/>
        </w:rPr>
        <w:t xml:space="preserve"> </w:t>
      </w:r>
      <w:r w:rsidRPr="007B6ECB">
        <w:rPr>
          <w:spacing w:val="-4"/>
        </w:rPr>
        <w:t>предметных</w:t>
      </w:r>
      <w:r w:rsidRPr="007B6ECB">
        <w:rPr>
          <w:spacing w:val="-12"/>
        </w:rPr>
        <w:t xml:space="preserve"> </w:t>
      </w:r>
      <w:r w:rsidRPr="007B6ECB">
        <w:rPr>
          <w:spacing w:val="-4"/>
        </w:rPr>
        <w:t>результатов</w:t>
      </w:r>
      <w:r w:rsidRPr="007B6ECB">
        <w:rPr>
          <w:spacing w:val="-13"/>
        </w:rPr>
        <w:t xml:space="preserve"> </w:t>
      </w:r>
      <w:r w:rsidRPr="007B6ECB">
        <w:rPr>
          <w:spacing w:val="-4"/>
        </w:rPr>
        <w:t>обучения,</w:t>
      </w:r>
      <w:r w:rsidRPr="007B6ECB">
        <w:rPr>
          <w:spacing w:val="-13"/>
        </w:rPr>
        <w:t xml:space="preserve"> </w:t>
      </w:r>
      <w:r w:rsidRPr="007B6ECB">
        <w:rPr>
          <w:spacing w:val="-4"/>
        </w:rPr>
        <w:t>регламентированных</w:t>
      </w:r>
      <w:r w:rsidRPr="007B6ECB">
        <w:rPr>
          <w:spacing w:val="-9"/>
        </w:rPr>
        <w:t xml:space="preserve"> </w:t>
      </w:r>
      <w:r w:rsidRPr="007B6ECB">
        <w:rPr>
          <w:spacing w:val="-4"/>
        </w:rPr>
        <w:t>ФГОС СОО.</w:t>
      </w:r>
    </w:p>
    <w:p w:rsidR="007B6ECB" w:rsidRPr="007B6ECB" w:rsidRDefault="007B6ECB" w:rsidP="007B6ECB">
      <w:pPr>
        <w:pStyle w:val="af6"/>
        <w:ind w:left="566" w:right="562" w:firstLine="708"/>
        <w:jc w:val="both"/>
      </w:pPr>
      <w:r w:rsidRPr="007B6ECB">
        <w:t>В профильную составляющую по предмету входит профессионально ориентированное содержание, необходимое для формирования у обучающихся общих</w:t>
      </w:r>
      <w:r w:rsidRPr="007B6ECB">
        <w:rPr>
          <w:spacing w:val="-18"/>
        </w:rPr>
        <w:t xml:space="preserve"> </w:t>
      </w:r>
      <w:r w:rsidRPr="007B6ECB">
        <w:t>и</w:t>
      </w:r>
      <w:r w:rsidRPr="007B6ECB">
        <w:rPr>
          <w:spacing w:val="-17"/>
        </w:rPr>
        <w:t xml:space="preserve"> </w:t>
      </w:r>
      <w:r w:rsidRPr="007B6ECB">
        <w:t>профессиональных</w:t>
      </w:r>
      <w:r w:rsidRPr="007B6ECB">
        <w:rPr>
          <w:spacing w:val="-18"/>
        </w:rPr>
        <w:t xml:space="preserve"> </w:t>
      </w:r>
      <w:r w:rsidRPr="007B6ECB">
        <w:t>компетенций.</w:t>
      </w:r>
    </w:p>
    <w:p w:rsidR="007B6ECB" w:rsidRPr="007B6ECB" w:rsidRDefault="007B6ECB" w:rsidP="007B6ECB">
      <w:pPr>
        <w:pStyle w:val="af6"/>
        <w:ind w:left="566" w:right="569" w:firstLine="708"/>
        <w:jc w:val="both"/>
      </w:pPr>
      <w:proofErr w:type="gramStart"/>
      <w:r w:rsidRPr="007B6ECB">
        <w:lastRenderedPageBreak/>
        <w:t>В целях подготовки обучающихся к будущей профессиональной деятельности при изучении учебного предмета «Физика» особое внимание уделяется использованию информации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  <w:proofErr w:type="gramEnd"/>
    </w:p>
    <w:p w:rsidR="007B6ECB" w:rsidRPr="007B6ECB" w:rsidRDefault="007B6ECB" w:rsidP="007B6ECB">
      <w:pPr>
        <w:pStyle w:val="af6"/>
        <w:ind w:left="566" w:right="567" w:firstLine="708"/>
        <w:jc w:val="both"/>
      </w:pPr>
      <w:r w:rsidRPr="007B6ECB">
        <w:t>– 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</w:t>
      </w:r>
      <w:r w:rsidRPr="007B6ECB">
        <w:rPr>
          <w:spacing w:val="-1"/>
        </w:rPr>
        <w:t xml:space="preserve"> </w:t>
      </w:r>
      <w:r w:rsidRPr="007B6ECB">
        <w:t>законы,</w:t>
      </w:r>
      <w:r w:rsidRPr="007B6ECB">
        <w:rPr>
          <w:spacing w:val="-1"/>
        </w:rPr>
        <w:t xml:space="preserve"> </w:t>
      </w:r>
      <w:r w:rsidRPr="007B6ECB">
        <w:t>теории),</w:t>
      </w:r>
      <w:r w:rsidRPr="007B6ECB">
        <w:rPr>
          <w:spacing w:val="-1"/>
        </w:rPr>
        <w:t xml:space="preserve"> </w:t>
      </w:r>
      <w:r w:rsidRPr="007B6ECB">
        <w:t>демонстрируя на</w:t>
      </w:r>
      <w:r w:rsidRPr="007B6ECB">
        <w:rPr>
          <w:spacing w:val="-1"/>
        </w:rPr>
        <w:t xml:space="preserve"> </w:t>
      </w:r>
      <w:r w:rsidRPr="007B6ECB">
        <w:t>примерах их роль</w:t>
      </w:r>
      <w:r w:rsidRPr="007B6ECB">
        <w:rPr>
          <w:spacing w:val="-2"/>
        </w:rPr>
        <w:t xml:space="preserve"> </w:t>
      </w:r>
      <w:r w:rsidRPr="007B6ECB">
        <w:t>и место в научном познании;</w:t>
      </w:r>
    </w:p>
    <w:p w:rsidR="007B6ECB" w:rsidRPr="007B6ECB" w:rsidRDefault="007B6ECB" w:rsidP="007B6ECB">
      <w:pPr>
        <w:pStyle w:val="af6"/>
        <w:spacing w:before="1"/>
        <w:ind w:left="566" w:right="560" w:firstLine="708"/>
        <w:jc w:val="both"/>
      </w:pPr>
      <w:proofErr w:type="gramStart"/>
      <w:r w:rsidRPr="007B6ECB">
        <w:t>В программе по предмету «Физика», реализуемой при подготовке обучающихся по специальностям, профильно-ориентированное содержание находит отражение в темах 4.1.</w:t>
      </w:r>
      <w:proofErr w:type="gramEnd"/>
      <w:r w:rsidRPr="007B6ECB">
        <w:t xml:space="preserve"> Электрическое поле;</w:t>
      </w:r>
    </w:p>
    <w:p w:rsidR="007B6ECB" w:rsidRPr="007B6ECB" w:rsidRDefault="007B6ECB" w:rsidP="007B6ECB">
      <w:pPr>
        <w:pStyle w:val="af6"/>
        <w:spacing w:line="321" w:lineRule="exact"/>
        <w:ind w:left="1275"/>
      </w:pPr>
      <w:r w:rsidRPr="007B6ECB">
        <w:t>4.2.</w:t>
      </w:r>
      <w:r w:rsidRPr="007B6ECB">
        <w:rPr>
          <w:spacing w:val="-8"/>
        </w:rPr>
        <w:t xml:space="preserve"> </w:t>
      </w:r>
      <w:r w:rsidRPr="007B6ECB">
        <w:t>Законы</w:t>
      </w:r>
      <w:r w:rsidRPr="007B6ECB">
        <w:rPr>
          <w:spacing w:val="-6"/>
        </w:rPr>
        <w:t xml:space="preserve"> </w:t>
      </w:r>
      <w:r w:rsidRPr="007B6ECB">
        <w:t>постоянного</w:t>
      </w:r>
      <w:r w:rsidRPr="007B6ECB">
        <w:rPr>
          <w:spacing w:val="-5"/>
        </w:rPr>
        <w:t xml:space="preserve"> </w:t>
      </w:r>
      <w:r w:rsidRPr="007B6ECB">
        <w:t>тока.</w:t>
      </w:r>
      <w:r w:rsidRPr="007B6ECB">
        <w:rPr>
          <w:spacing w:val="-6"/>
        </w:rPr>
        <w:t xml:space="preserve"> </w:t>
      </w:r>
      <w:r w:rsidRPr="007B6ECB">
        <w:t>Электрический</w:t>
      </w:r>
      <w:r w:rsidRPr="007B6ECB">
        <w:rPr>
          <w:spacing w:val="-5"/>
        </w:rPr>
        <w:t xml:space="preserve"> </w:t>
      </w:r>
      <w:r w:rsidRPr="007B6ECB">
        <w:t>ток</w:t>
      </w:r>
      <w:r w:rsidRPr="007B6ECB">
        <w:rPr>
          <w:spacing w:val="-6"/>
        </w:rPr>
        <w:t xml:space="preserve"> </w:t>
      </w:r>
      <w:r w:rsidRPr="007B6ECB">
        <w:t>в</w:t>
      </w:r>
      <w:r w:rsidRPr="007B6ECB">
        <w:rPr>
          <w:spacing w:val="-8"/>
        </w:rPr>
        <w:t xml:space="preserve"> </w:t>
      </w:r>
      <w:r w:rsidRPr="007B6ECB">
        <w:t>различных</w:t>
      </w:r>
      <w:r w:rsidRPr="007B6ECB">
        <w:rPr>
          <w:spacing w:val="-4"/>
        </w:rPr>
        <w:t xml:space="preserve"> </w:t>
      </w:r>
      <w:r w:rsidRPr="007B6ECB">
        <w:rPr>
          <w:spacing w:val="-2"/>
        </w:rPr>
        <w:t>средах.</w:t>
      </w:r>
    </w:p>
    <w:p w:rsidR="007B6ECB" w:rsidRPr="007B6ECB" w:rsidRDefault="007B6ECB" w:rsidP="007B6ECB">
      <w:pPr>
        <w:pStyle w:val="af6"/>
        <w:spacing w:before="2" w:line="322" w:lineRule="exact"/>
        <w:ind w:left="1275"/>
      </w:pPr>
      <w:r w:rsidRPr="007B6ECB">
        <w:t>4.3.</w:t>
      </w:r>
      <w:r w:rsidRPr="007B6ECB">
        <w:rPr>
          <w:spacing w:val="-8"/>
        </w:rPr>
        <w:t xml:space="preserve"> </w:t>
      </w:r>
      <w:r w:rsidRPr="007B6ECB">
        <w:t>Магнитное</w:t>
      </w:r>
      <w:r w:rsidRPr="007B6ECB">
        <w:rPr>
          <w:spacing w:val="-6"/>
        </w:rPr>
        <w:t xml:space="preserve"> </w:t>
      </w:r>
      <w:r w:rsidRPr="007B6ECB">
        <w:t>поле;</w:t>
      </w:r>
      <w:r w:rsidRPr="007B6ECB">
        <w:rPr>
          <w:spacing w:val="-6"/>
        </w:rPr>
        <w:t xml:space="preserve"> </w:t>
      </w:r>
      <w:r w:rsidRPr="007B6ECB">
        <w:t>4.4.</w:t>
      </w:r>
      <w:r w:rsidRPr="007B6ECB">
        <w:rPr>
          <w:spacing w:val="-7"/>
        </w:rPr>
        <w:t xml:space="preserve"> </w:t>
      </w:r>
      <w:r w:rsidRPr="007B6ECB">
        <w:t>Электромагнитная</w:t>
      </w:r>
      <w:r w:rsidRPr="007B6ECB">
        <w:rPr>
          <w:spacing w:val="-8"/>
        </w:rPr>
        <w:t xml:space="preserve"> </w:t>
      </w:r>
      <w:r w:rsidRPr="007B6ECB">
        <w:rPr>
          <w:spacing w:val="-2"/>
        </w:rPr>
        <w:t>индукция</w:t>
      </w:r>
    </w:p>
    <w:p w:rsidR="007B6ECB" w:rsidRPr="007B6ECB" w:rsidRDefault="007B6ECB" w:rsidP="007B6ECB">
      <w:pPr>
        <w:pStyle w:val="af6"/>
        <w:ind w:left="1275"/>
      </w:pPr>
      <w:r w:rsidRPr="007B6ECB">
        <w:t>4.5.</w:t>
      </w:r>
      <w:r w:rsidRPr="007B6ECB">
        <w:rPr>
          <w:spacing w:val="-6"/>
        </w:rPr>
        <w:t xml:space="preserve"> </w:t>
      </w:r>
      <w:r w:rsidRPr="007B6ECB">
        <w:t>Электромагнитные</w:t>
      </w:r>
      <w:r w:rsidRPr="007B6ECB">
        <w:rPr>
          <w:spacing w:val="-6"/>
        </w:rPr>
        <w:t xml:space="preserve"> </w:t>
      </w:r>
      <w:r w:rsidRPr="007B6ECB">
        <w:t>колебания</w:t>
      </w:r>
      <w:r w:rsidRPr="007B6ECB">
        <w:rPr>
          <w:spacing w:val="-7"/>
        </w:rPr>
        <w:t xml:space="preserve"> </w:t>
      </w:r>
      <w:r w:rsidRPr="007B6ECB">
        <w:t>и</w:t>
      </w:r>
      <w:r w:rsidRPr="007B6ECB">
        <w:rPr>
          <w:spacing w:val="-3"/>
        </w:rPr>
        <w:t xml:space="preserve"> </w:t>
      </w:r>
      <w:r w:rsidRPr="007B6ECB">
        <w:t>волны;</w:t>
      </w:r>
      <w:r w:rsidRPr="007B6ECB">
        <w:rPr>
          <w:spacing w:val="-4"/>
        </w:rPr>
        <w:t xml:space="preserve"> </w:t>
      </w:r>
      <w:r w:rsidRPr="007B6ECB">
        <w:t>4.</w:t>
      </w:r>
      <w:r w:rsidRPr="007B6ECB">
        <w:rPr>
          <w:spacing w:val="-4"/>
        </w:rPr>
        <w:t xml:space="preserve"> </w:t>
      </w:r>
      <w:r w:rsidRPr="007B6ECB">
        <w:t>6.</w:t>
      </w:r>
      <w:r w:rsidRPr="007B6ECB">
        <w:rPr>
          <w:spacing w:val="-7"/>
        </w:rPr>
        <w:t xml:space="preserve"> </w:t>
      </w:r>
      <w:r w:rsidRPr="007B6ECB">
        <w:rPr>
          <w:spacing w:val="-2"/>
        </w:rPr>
        <w:t>Оптика.</w:t>
      </w:r>
    </w:p>
    <w:p w:rsidR="007B6ECB" w:rsidRPr="007B6ECB" w:rsidRDefault="007B6ECB" w:rsidP="007B6ECB">
      <w:pPr>
        <w:pStyle w:val="2"/>
        <w:keepNext w:val="0"/>
        <w:numPr>
          <w:ilvl w:val="1"/>
          <w:numId w:val="25"/>
        </w:numPr>
        <w:tabs>
          <w:tab w:val="left" w:pos="1766"/>
        </w:tabs>
        <w:autoSpaceDE w:val="0"/>
        <w:autoSpaceDN w:val="0"/>
        <w:spacing w:before="321" w:after="0"/>
        <w:ind w:left="1766" w:hanging="491"/>
        <w:jc w:val="left"/>
        <w:rPr>
          <w:rFonts w:ascii="Times New Roman" w:hAnsi="Times New Roman" w:cs="Times New Roman"/>
          <w:sz w:val="24"/>
          <w:szCs w:val="24"/>
        </w:rPr>
      </w:pPr>
      <w:r w:rsidRPr="007B6ECB">
        <w:rPr>
          <w:rFonts w:ascii="Times New Roman" w:hAnsi="Times New Roman" w:cs="Times New Roman"/>
          <w:sz w:val="24"/>
          <w:szCs w:val="24"/>
        </w:rPr>
        <w:t>Планируемые</w:t>
      </w:r>
      <w:r w:rsidRPr="007B6E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результаты</w:t>
      </w:r>
      <w:r w:rsidRPr="007B6E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освоения</w:t>
      </w:r>
      <w:r w:rsidRPr="007B6E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z w:val="24"/>
          <w:szCs w:val="24"/>
        </w:rPr>
        <w:t>учебного</w:t>
      </w:r>
      <w:r w:rsidRPr="007B6E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6ECB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7B6ECB" w:rsidRPr="007B6ECB" w:rsidRDefault="007B6ECB" w:rsidP="007B6ECB">
      <w:pPr>
        <w:pStyle w:val="af6"/>
        <w:spacing w:before="74"/>
        <w:ind w:left="566" w:right="565" w:firstLine="708"/>
        <w:jc w:val="both"/>
      </w:pPr>
      <w:proofErr w:type="gramStart"/>
      <w:r w:rsidRPr="007B6ECB">
        <w:t xml:space="preserve">В рамках программы учебного предмета Физика обучающимися осваиваются личностные, </w:t>
      </w:r>
      <w:proofErr w:type="spellStart"/>
      <w:r w:rsidRPr="007B6ECB">
        <w:t>метапредметные</w:t>
      </w:r>
      <w:proofErr w:type="spellEnd"/>
      <w:r w:rsidRPr="007B6ECB"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7B6ECB">
        <w:t>метапредметные</w:t>
      </w:r>
      <w:proofErr w:type="spellEnd"/>
      <w:r w:rsidRPr="007B6ECB">
        <w:t xml:space="preserve"> (МР), предметные для базового уровня изучения (</w:t>
      </w:r>
      <w:proofErr w:type="spellStart"/>
      <w:r w:rsidRPr="007B6ECB">
        <w:t>ПРб</w:t>
      </w:r>
      <w:proofErr w:type="spellEnd"/>
      <w:r w:rsidRPr="007B6ECB">
        <w:t>/у) и углубленного уровня изучения (Пру/у):</w:t>
      </w:r>
      <w:proofErr w:type="gramEnd"/>
    </w:p>
    <w:p w:rsidR="007B6ECB" w:rsidRPr="007B6ECB" w:rsidRDefault="007B6ECB" w:rsidP="007B6ECB">
      <w:pPr>
        <w:pStyle w:val="af6"/>
      </w:pPr>
    </w:p>
    <w:p w:rsidR="007B6ECB" w:rsidRPr="007B6ECB" w:rsidRDefault="007B6ECB" w:rsidP="007B6ECB">
      <w:pPr>
        <w:pStyle w:val="af6"/>
        <w:spacing w:before="186" w:after="1"/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8207"/>
      </w:tblGrid>
      <w:tr w:rsidR="007B6ECB" w:rsidRPr="007B6ECB" w:rsidTr="00053C90">
        <w:trPr>
          <w:trHeight w:val="827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before="255" w:line="270" w:lineRule="atLeast"/>
              <w:ind w:left="108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Коды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before="275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</w:t>
            </w:r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учебного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предмета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включают:</w:t>
            </w:r>
          </w:p>
        </w:tc>
      </w:tr>
      <w:tr w:rsidR="007B6ECB" w:rsidRPr="007B6ECB" w:rsidTr="00053C90">
        <w:trPr>
          <w:trHeight w:val="251"/>
        </w:trPr>
        <w:tc>
          <w:tcPr>
            <w:tcW w:w="9748" w:type="dxa"/>
            <w:gridSpan w:val="2"/>
          </w:tcPr>
          <w:p w:rsidR="007B6ECB" w:rsidRPr="007B6ECB" w:rsidRDefault="007B6ECB" w:rsidP="00053C90">
            <w:pPr>
              <w:pStyle w:val="TableParagraph"/>
              <w:spacing w:line="232" w:lineRule="exact"/>
              <w:ind w:left="36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(ЛР)</w:t>
            </w:r>
          </w:p>
        </w:tc>
      </w:tr>
      <w:tr w:rsidR="007B6ECB" w:rsidRPr="007B6ECB" w:rsidTr="00053C90">
        <w:trPr>
          <w:trHeight w:val="1104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мировоззрения, соответствующего современному уровню развития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практики,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основанного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диалоге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культур,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также</w:t>
            </w:r>
            <w:r w:rsidRPr="007B6ECB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7B6ECB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сознания,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осознание</w:t>
            </w:r>
            <w:r w:rsidRPr="007B6ECB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B6EC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7B6ECB" w:rsidRPr="007B6ECB" w:rsidRDefault="007B6ECB" w:rsidP="00053C90">
            <w:pPr>
              <w:pStyle w:val="TableParagraph"/>
              <w:spacing w:line="257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поликультурном</w:t>
            </w:r>
            <w:proofErr w:type="spellEnd"/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мире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</w:tc>
      </w:tr>
      <w:tr w:rsidR="007B6ECB" w:rsidRPr="007B6ECB" w:rsidTr="00053C90">
        <w:trPr>
          <w:trHeight w:val="1106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саморазвития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самовоспитания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7B6ECB" w:rsidRPr="007B6ECB" w:rsidRDefault="007B6ECB" w:rsidP="00053C90">
            <w:pPr>
              <w:pStyle w:val="TableParagraph"/>
              <w:spacing w:line="270" w:lineRule="atLeast"/>
              <w:ind w:left="108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общечеловеческими ценностями и идеалами гражданского общества; готовность и способность к самостоятельной, творческой и ответственной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</w:tc>
      </w:tr>
      <w:tr w:rsidR="007B6ECB" w:rsidRPr="007B6ECB" w:rsidTr="00053C90">
        <w:trPr>
          <w:trHeight w:val="1103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07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 сотрудничества со сверстниками, детьми младшего возраста, взрослыми в образовательной, общественно полезной, учебн</w:t>
            </w: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исследовательской, проектной и других видах</w:t>
            </w:r>
          </w:p>
          <w:p w:rsidR="007B6ECB" w:rsidRPr="007B6ECB" w:rsidRDefault="007B6ECB" w:rsidP="00053C90">
            <w:pPr>
              <w:pStyle w:val="TableParagraph"/>
              <w:spacing w:line="257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;;</w:t>
            </w:r>
          </w:p>
        </w:tc>
      </w:tr>
      <w:tr w:rsidR="007B6ECB" w:rsidRPr="007B6ECB" w:rsidTr="00053C90">
        <w:trPr>
          <w:trHeight w:val="1104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</w:t>
            </w:r>
            <w:r w:rsidRPr="007B6ECB">
              <w:rPr>
                <w:rFonts w:ascii="Times New Roman" w:hAnsi="Times New Roman" w:cs="Times New Roman"/>
                <w:spacing w:val="48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B6ECB">
              <w:rPr>
                <w:rFonts w:ascii="Times New Roman" w:hAnsi="Times New Roman" w:cs="Times New Roman"/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условию</w:t>
            </w:r>
            <w:r w:rsidRPr="007B6ECB">
              <w:rPr>
                <w:rFonts w:ascii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7B6ECB">
              <w:rPr>
                <w:rFonts w:ascii="Times New Roman" w:hAnsi="Times New Roman" w:cs="Times New Roman"/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7B6ECB">
              <w:rPr>
                <w:rFonts w:ascii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общественной</w:t>
            </w:r>
          </w:p>
          <w:p w:rsidR="007B6ECB" w:rsidRPr="007B6ECB" w:rsidRDefault="007B6ECB" w:rsidP="00053C90">
            <w:pPr>
              <w:pStyle w:val="TableParagraph"/>
              <w:spacing w:line="257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7B6ECB" w:rsidRPr="007B6ECB" w:rsidTr="00053C90">
        <w:trPr>
          <w:trHeight w:val="1103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  <w:proofErr w:type="gramEnd"/>
          </w:p>
        </w:tc>
      </w:tr>
      <w:tr w:rsidR="007B6ECB" w:rsidRPr="007B6ECB" w:rsidTr="00053C90">
        <w:trPr>
          <w:trHeight w:val="275"/>
        </w:trPr>
        <w:tc>
          <w:tcPr>
            <w:tcW w:w="9748" w:type="dxa"/>
            <w:gridSpan w:val="2"/>
          </w:tcPr>
          <w:p w:rsidR="007B6ECB" w:rsidRPr="007B6ECB" w:rsidRDefault="007B6ECB" w:rsidP="00053C90">
            <w:pPr>
              <w:pStyle w:val="TableParagraph"/>
              <w:spacing w:line="255" w:lineRule="exact"/>
              <w:ind w:left="8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Личностные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воспитания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(ЛРВР)</w:t>
            </w:r>
          </w:p>
        </w:tc>
      </w:tr>
      <w:tr w:rsidR="007B6ECB" w:rsidRPr="007B6ECB" w:rsidTr="00053C90">
        <w:trPr>
          <w:trHeight w:val="1655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ЛРВР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proofErr w:type="gram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саморазвитию</w:t>
            </w:r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самосовершенствованию,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мотивированный</w:t>
            </w:r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обучению, к социальной и профессиональной мобильности на основе выстраивания жизненной и профессиональной траектории.</w:t>
            </w:r>
          </w:p>
          <w:p w:rsidR="007B6ECB" w:rsidRPr="007B6ECB" w:rsidRDefault="007B6ECB" w:rsidP="00053C90">
            <w:pPr>
              <w:pStyle w:val="TableParagraph"/>
              <w:spacing w:line="270" w:lineRule="atLeast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Демонстрирующий интерес и стремление к профессиональной деятельности в соответствии с требованиями социально-экономического развития Самарской области.</w:t>
            </w:r>
          </w:p>
        </w:tc>
      </w:tr>
      <w:tr w:rsidR="007B6ECB" w:rsidRPr="007B6ECB" w:rsidTr="00053C90">
        <w:trPr>
          <w:trHeight w:val="275"/>
        </w:trPr>
        <w:tc>
          <w:tcPr>
            <w:tcW w:w="9748" w:type="dxa"/>
            <w:gridSpan w:val="2"/>
          </w:tcPr>
          <w:p w:rsidR="007B6ECB" w:rsidRPr="007B6ECB" w:rsidRDefault="007B6ECB" w:rsidP="00053C90">
            <w:pPr>
              <w:pStyle w:val="TableParagraph"/>
              <w:spacing w:line="255" w:lineRule="exact"/>
              <w:ind w:left="8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(МР)</w:t>
            </w:r>
          </w:p>
        </w:tc>
      </w:tr>
      <w:tr w:rsidR="007B6ECB" w:rsidRPr="007B6ECB" w:rsidTr="00053C90">
        <w:trPr>
          <w:trHeight w:val="1380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before="2"/>
              <w:ind w:left="108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  <w:r w:rsidRPr="007B6ECB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поставленных</w:t>
            </w:r>
            <w:r w:rsidRPr="007B6ECB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Pr="007B6ECB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7B6ECB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7B6ECB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:rsidR="007B6ECB" w:rsidRPr="007B6ECB" w:rsidRDefault="007B6ECB" w:rsidP="00053C90">
            <w:pPr>
              <w:pStyle w:val="TableParagraph"/>
              <w:spacing w:line="254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успешные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ситуациях;</w:t>
            </w:r>
          </w:p>
        </w:tc>
      </w:tr>
      <w:tr w:rsidR="007B6ECB" w:rsidRPr="007B6ECB" w:rsidTr="00053C90">
        <w:trPr>
          <w:trHeight w:val="830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0" w:lineRule="atLeast"/>
              <w:ind w:left="108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7B6ECB" w:rsidRPr="007B6ECB" w:rsidTr="00053C90">
        <w:trPr>
          <w:trHeight w:val="1103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</w:t>
            </w:r>
            <w:r w:rsidRPr="007B6EC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 различных методов познания;</w:t>
            </w:r>
          </w:p>
        </w:tc>
      </w:tr>
      <w:tr w:rsidR="007B6ECB" w:rsidRPr="007B6ECB" w:rsidTr="00053C90">
        <w:trPr>
          <w:trHeight w:val="830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before="258" w:line="270" w:lineRule="atLeast"/>
              <w:ind w:left="108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Коды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B6ECB" w:rsidRPr="007B6ECB" w:rsidRDefault="007B6ECB" w:rsidP="00053C90">
            <w:pPr>
              <w:pStyle w:val="TableParagraph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</w:t>
            </w:r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учебного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предмета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включают:</w:t>
            </w:r>
          </w:p>
        </w:tc>
      </w:tr>
      <w:tr w:rsidR="007B6ECB" w:rsidRPr="007B6ECB" w:rsidTr="00053C90">
        <w:trPr>
          <w:trHeight w:val="1379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и способность к самостоятельной информационн</w:t>
            </w: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познавательной деятельности, владение навыками получения необходимой информации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словарей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типов,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7B6ECB" w:rsidRPr="007B6ECB" w:rsidTr="00053C90">
        <w:trPr>
          <w:trHeight w:val="1379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7B6ECB" w:rsidRPr="007B6ECB" w:rsidTr="00053C90">
        <w:trPr>
          <w:trHeight w:val="551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08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</w:t>
            </w:r>
            <w:r w:rsidRPr="007B6ECB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языковыми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средствами</w:t>
            </w:r>
            <w:r w:rsidRPr="007B6EC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7B6ECB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ясно,</w:t>
            </w:r>
            <w:r w:rsidRPr="007B6ECB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логично</w:t>
            </w:r>
            <w:r w:rsidRPr="007B6ECB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</w:t>
            </w:r>
            <w:r w:rsidRPr="007B6ECB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излагать свою точку зрения, использовать адекватные языковые средства;</w:t>
            </w:r>
          </w:p>
        </w:tc>
      </w:tr>
      <w:tr w:rsidR="007B6ECB" w:rsidRPr="007B6ECB" w:rsidTr="00053C90">
        <w:trPr>
          <w:trHeight w:val="1102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09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достижения.</w:t>
            </w:r>
          </w:p>
        </w:tc>
      </w:tr>
      <w:tr w:rsidR="007B6ECB" w:rsidRPr="007B6ECB" w:rsidTr="00053C90">
        <w:trPr>
          <w:trHeight w:val="274"/>
        </w:trPr>
        <w:tc>
          <w:tcPr>
            <w:tcW w:w="9748" w:type="dxa"/>
            <w:gridSpan w:val="2"/>
          </w:tcPr>
          <w:p w:rsidR="007B6ECB" w:rsidRPr="007B6ECB" w:rsidRDefault="007B6ECB" w:rsidP="00053C90">
            <w:pPr>
              <w:pStyle w:val="TableParagraph"/>
              <w:spacing w:line="255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базовый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7B6ECB">
              <w:rPr>
                <w:rFonts w:ascii="Times New Roman" w:hAnsi="Times New Roman" w:cs="Times New Roman"/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)</w:t>
            </w:r>
          </w:p>
        </w:tc>
      </w:tr>
      <w:tr w:rsidR="007B6ECB" w:rsidRPr="007B6ECB" w:rsidTr="00053C90">
        <w:trPr>
          <w:trHeight w:val="1379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</w:t>
            </w:r>
          </w:p>
        </w:tc>
      </w:tr>
      <w:tr w:rsidR="007B6ECB" w:rsidRPr="007B6ECB" w:rsidTr="00053C90">
        <w:trPr>
          <w:trHeight w:val="830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</w:t>
            </w:r>
            <w:r w:rsidRPr="007B6ECB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основополагающими</w:t>
            </w:r>
            <w:r w:rsidRPr="007B6ECB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физическими</w:t>
            </w:r>
            <w:r w:rsidRPr="007B6ECB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понятиями,</w:t>
            </w:r>
            <w:r w:rsidRPr="007B6ECB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закономерностями, законами</w:t>
            </w:r>
            <w:r w:rsidRPr="007B6ECB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теориями;</w:t>
            </w:r>
            <w:r w:rsidRPr="007B6ECB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уверенное</w:t>
            </w:r>
            <w:r w:rsidRPr="007B6ECB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7B6ECB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7B6ECB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терминологии</w:t>
            </w:r>
            <w:r w:rsidRPr="007B6ECB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7B6ECB" w:rsidRPr="007B6ECB" w:rsidRDefault="007B6ECB" w:rsidP="00053C90">
            <w:pPr>
              <w:pStyle w:val="TableParagraph"/>
              <w:spacing w:line="257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символики</w:t>
            </w:r>
            <w:proofErr w:type="spellEnd"/>
          </w:p>
        </w:tc>
      </w:tr>
      <w:tr w:rsidR="007B6ECB" w:rsidRPr="007B6ECB" w:rsidTr="00053C90">
        <w:trPr>
          <w:trHeight w:val="551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</w:t>
            </w:r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методами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используемыми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физике: наблюдением, описанием, измерением, экспериментом</w:t>
            </w:r>
          </w:p>
        </w:tc>
      </w:tr>
      <w:tr w:rsidR="007B6ECB" w:rsidRPr="007B6ECB" w:rsidTr="00053C90">
        <w:trPr>
          <w:trHeight w:val="827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 обрабатывать результаты измерений, обнаруживать зависимость между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физическими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величинами,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полученные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делать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выводы</w:t>
            </w:r>
          </w:p>
        </w:tc>
      </w:tr>
      <w:tr w:rsidR="007B6ECB" w:rsidRPr="007B6ECB" w:rsidTr="00053C90">
        <w:trPr>
          <w:trHeight w:val="274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задачи</w:t>
            </w:r>
          </w:p>
        </w:tc>
      </w:tr>
      <w:tr w:rsidR="007B6ECB" w:rsidRPr="007B6ECB" w:rsidTr="00053C90">
        <w:trPr>
          <w:trHeight w:val="827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06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</w:t>
            </w:r>
            <w:r w:rsidRPr="007B6EC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 и для принятия практических решений в повседневной жизни</w:t>
            </w:r>
          </w:p>
        </w:tc>
      </w:tr>
      <w:tr w:rsidR="007B6ECB" w:rsidRPr="007B6ECB" w:rsidTr="00053C90">
        <w:trPr>
          <w:trHeight w:val="551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07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собственной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отношению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 получаемой из разных источников</w:t>
            </w:r>
          </w:p>
        </w:tc>
      </w:tr>
      <w:tr w:rsidR="007B6ECB" w:rsidRPr="007B6ECB" w:rsidTr="00053C90">
        <w:trPr>
          <w:trHeight w:val="827"/>
        </w:trPr>
        <w:tc>
          <w:tcPr>
            <w:tcW w:w="9748" w:type="dxa"/>
            <w:gridSpan w:val="2"/>
          </w:tcPr>
          <w:p w:rsidR="007B6ECB" w:rsidRPr="007B6ECB" w:rsidRDefault="007B6ECB" w:rsidP="00053C90">
            <w:pPr>
              <w:pStyle w:val="TableParagraph"/>
              <w:spacing w:line="274" w:lineRule="exact"/>
              <w:ind w:left="19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</w:t>
            </w:r>
            <w:r w:rsidRPr="007B6ECB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ПРу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)</w:t>
            </w:r>
          </w:p>
          <w:p w:rsidR="007B6ECB" w:rsidRPr="007B6ECB" w:rsidRDefault="007B6ECB" w:rsidP="00053C90">
            <w:pPr>
              <w:pStyle w:val="TableParagraph"/>
              <w:spacing w:line="270" w:lineRule="atLeas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предметным результатам освоения</w:t>
            </w:r>
            <w:r w:rsidRPr="007B6EC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углубленного курса физики должны включать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базового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отражать:</w:t>
            </w:r>
          </w:p>
        </w:tc>
      </w:tr>
      <w:tr w:rsidR="007B6ECB" w:rsidRPr="007B6ECB" w:rsidTr="00053C90">
        <w:trPr>
          <w:trHeight w:val="830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ПРу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0" w:lineRule="atLeast"/>
              <w:ind w:left="108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</w:t>
            </w:r>
          </w:p>
        </w:tc>
      </w:tr>
      <w:tr w:rsidR="007B6ECB" w:rsidRPr="007B6ECB" w:rsidTr="00053C90">
        <w:trPr>
          <w:trHeight w:val="1103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ПРу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исследовать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физические явления и свойства объектов, объяснять принципы работы и</w:t>
            </w:r>
          </w:p>
          <w:p w:rsidR="007B6ECB" w:rsidRPr="007B6ECB" w:rsidRDefault="007B6ECB" w:rsidP="00053C90">
            <w:pPr>
              <w:pStyle w:val="TableParagraph"/>
              <w:tabs>
                <w:tab w:val="left" w:pos="1993"/>
                <w:tab w:val="left" w:pos="3232"/>
                <w:tab w:val="left" w:pos="3633"/>
                <w:tab w:val="left" w:pos="4986"/>
                <w:tab w:val="left" w:pos="6293"/>
                <w:tab w:val="left" w:pos="7094"/>
              </w:tabs>
              <w:spacing w:line="270" w:lineRule="atLeast"/>
              <w:ind w:left="108"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характеристики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приборов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устройств,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объяснять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связь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основных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космических объектов с геофизическими явлениями;</w:t>
            </w:r>
          </w:p>
        </w:tc>
      </w:tr>
      <w:tr w:rsidR="007B6ECB" w:rsidRPr="007B6ECB" w:rsidTr="00053C90">
        <w:trPr>
          <w:trHeight w:val="827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ПРу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умениями выдвигать гипотезы на основе знания</w:t>
            </w:r>
            <w:r w:rsidRPr="007B6EC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основополагающих физических закономерностей и законов, проверять их экспериментальными средствами, формулируя цель исследования</w:t>
            </w:r>
          </w:p>
        </w:tc>
      </w:tr>
      <w:tr w:rsidR="007B6ECB" w:rsidRPr="007B6ECB" w:rsidTr="00053C90">
        <w:trPr>
          <w:trHeight w:val="830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before="258" w:line="270" w:lineRule="atLeast"/>
              <w:ind w:left="108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Коды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B6ECB" w:rsidRPr="007B6ECB" w:rsidRDefault="007B6ECB" w:rsidP="00053C90">
            <w:pPr>
              <w:pStyle w:val="TableParagraph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</w:t>
            </w:r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учебного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предмета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включают:</w:t>
            </w:r>
          </w:p>
        </w:tc>
      </w:tr>
      <w:tr w:rsidR="007B6ECB" w:rsidRPr="007B6ECB" w:rsidTr="00053C90">
        <w:trPr>
          <w:trHeight w:val="827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ПРу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</w:t>
            </w:r>
          </w:p>
        </w:tc>
      </w:tr>
      <w:tr w:rsidR="007B6ECB" w:rsidRPr="007B6ECB" w:rsidTr="00053C90">
        <w:trPr>
          <w:trHeight w:val="827"/>
        </w:trPr>
        <w:tc>
          <w:tcPr>
            <w:tcW w:w="154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ПРу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05</w:t>
            </w:r>
          </w:p>
        </w:tc>
        <w:tc>
          <w:tcPr>
            <w:tcW w:w="8207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</w:t>
            </w:r>
          </w:p>
        </w:tc>
      </w:tr>
    </w:tbl>
    <w:p w:rsidR="007B6ECB" w:rsidRPr="007B6ECB" w:rsidRDefault="007B6ECB" w:rsidP="007B6ECB">
      <w:pPr>
        <w:pStyle w:val="af6"/>
        <w:spacing w:before="15"/>
      </w:pPr>
    </w:p>
    <w:p w:rsidR="007B6ECB" w:rsidRPr="007B6ECB" w:rsidRDefault="007B6ECB" w:rsidP="007B6ECB">
      <w:pPr>
        <w:pStyle w:val="af6"/>
        <w:ind w:left="566" w:right="564" w:firstLine="708"/>
        <w:jc w:val="both"/>
      </w:pPr>
      <w:r w:rsidRPr="007B6ECB">
        <w:t>В процессе освоения предмета Физика у обучающихся целенаправленно формируются универсальные учебные действия, включая формирование компетенций, обучающихся в области учебно-исследовательской и проектной деятельности, которые в свою очередь обеспечивают преемственность формирования общих компетенций ФГОС СПО.</w:t>
      </w:r>
    </w:p>
    <w:p w:rsidR="007B6ECB" w:rsidRPr="007B6ECB" w:rsidRDefault="007B6ECB" w:rsidP="007B6ECB">
      <w:pPr>
        <w:pStyle w:val="af6"/>
        <w:spacing w:before="92" w:after="1"/>
      </w:pPr>
    </w:p>
    <w:tbl>
      <w:tblPr>
        <w:tblStyle w:val="TableNormal"/>
        <w:tblW w:w="952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992"/>
        <w:gridCol w:w="3971"/>
      </w:tblGrid>
      <w:tr w:rsidR="007B6ECB" w:rsidRPr="007B6ECB" w:rsidTr="007B6ECB">
        <w:trPr>
          <w:trHeight w:val="1655"/>
        </w:trPr>
        <w:tc>
          <w:tcPr>
            <w:tcW w:w="4566" w:type="dxa"/>
          </w:tcPr>
          <w:p w:rsidR="007B6ECB" w:rsidRPr="007B6ECB" w:rsidRDefault="007B6ECB" w:rsidP="00053C90">
            <w:pPr>
              <w:pStyle w:val="TableParagraph"/>
              <w:ind w:left="149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r w:rsidRPr="007B6ECB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универсальных</w:t>
            </w:r>
            <w:r w:rsidRPr="007B6ECB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учебных 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действий</w:t>
            </w:r>
          </w:p>
          <w:p w:rsidR="007B6ECB" w:rsidRPr="007B6ECB" w:rsidRDefault="007B6ECB" w:rsidP="00053C90">
            <w:pPr>
              <w:pStyle w:val="TableParagraph"/>
              <w:ind w:left="151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992" w:type="dxa"/>
          </w:tcPr>
          <w:p w:rsidR="007B6ECB" w:rsidRPr="007B6ECB" w:rsidRDefault="007B6ECB" w:rsidP="00053C90">
            <w:pPr>
              <w:pStyle w:val="TableParagraph"/>
              <w:ind w:left="316" w:right="122" w:hanging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Коды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ОК</w:t>
            </w:r>
          </w:p>
        </w:tc>
        <w:tc>
          <w:tcPr>
            <w:tcW w:w="3971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1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(в</w:t>
            </w:r>
          </w:p>
          <w:p w:rsidR="007B6ECB" w:rsidRPr="007B6ECB" w:rsidRDefault="007B6ECB" w:rsidP="00053C9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соответствии</w:t>
            </w:r>
            <w:r w:rsidRPr="007B6EC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</w:t>
            </w:r>
            <w:r w:rsidRPr="007B6EC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7B6ECB" w:rsidRPr="007B6ECB" w:rsidRDefault="007B6ECB" w:rsidP="00053C90">
            <w:pPr>
              <w:pStyle w:val="TableParagraph"/>
              <w:ind w:left="692" w:firstLine="15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23.02.07 Техническое обслуживание</w:t>
            </w:r>
            <w:r w:rsidRPr="007B6ECB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ремонт</w:t>
            </w:r>
          </w:p>
          <w:p w:rsidR="007B6ECB" w:rsidRPr="007B6ECB" w:rsidRDefault="007B6ECB" w:rsidP="00053C90">
            <w:pPr>
              <w:pStyle w:val="TableParagraph"/>
              <w:spacing w:line="270" w:lineRule="atLeast"/>
              <w:ind w:left="1242" w:right="272" w:hanging="9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двигателей,</w:t>
            </w:r>
            <w:r w:rsidRPr="007B6ECB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</w:t>
            </w:r>
            <w:r w:rsidRPr="007B6ECB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агрегатов 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автомобилей)</w:t>
            </w:r>
          </w:p>
        </w:tc>
      </w:tr>
      <w:tr w:rsidR="007B6ECB" w:rsidRPr="007B6ECB" w:rsidTr="007B6ECB">
        <w:trPr>
          <w:trHeight w:val="280"/>
        </w:trPr>
        <w:tc>
          <w:tcPr>
            <w:tcW w:w="4566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spellEnd"/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учебные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0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3971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собственной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сознательное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различным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запроса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контекстам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обобщенные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задач,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развернутый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интерпретацию</w:t>
            </w:r>
            <w:proofErr w:type="spellEnd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ставить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его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</w:t>
            </w:r>
            <w:proofErr w:type="spellEnd"/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критически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реализовывать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разных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фиксировать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противоречия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информационных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источниках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команде,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модельно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схематические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коллегами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руководством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существенных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связей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клиентами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proofErr w:type="spellEnd"/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противоречий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информационных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источниках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критические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другого</w:t>
            </w:r>
            <w:proofErr w:type="gram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спокойно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разумно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относиться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критическим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замечаниям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суждения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1"/>
        </w:trPr>
        <w:tc>
          <w:tcPr>
            <w:tcW w:w="4566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выходить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рамки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62"/>
        </w:trPr>
        <w:tc>
          <w:tcPr>
            <w:tcW w:w="4566" w:type="dxa"/>
          </w:tcPr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осуществлять</w:t>
            </w:r>
          </w:p>
          <w:p w:rsidR="007B6ECB" w:rsidRPr="007B6ECB" w:rsidRDefault="007B6ECB" w:rsidP="00053C90">
            <w:pPr>
              <w:pStyle w:val="TableParagraph"/>
              <w:ind w:left="108" w:right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целенаправленный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 для широкого переноса средств и</w:t>
            </w:r>
          </w:p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7B6ECB" w:rsidRPr="007B6ECB" w:rsidRDefault="007B6ECB" w:rsidP="007B6EC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before="0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индивидуальную</w:t>
            </w:r>
            <w:proofErr w:type="spellEnd"/>
          </w:p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траекторию,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учитывая ограничения со стороны других</w:t>
            </w:r>
          </w:p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ресурсные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ограничения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7B6ECB" w:rsidRPr="007B6ECB" w:rsidRDefault="007B6ECB" w:rsidP="007B6EC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before="0" w:line="270" w:lineRule="atLeast"/>
              <w:ind w:right="25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менять и удерживать разные позиции</w:t>
            </w:r>
            <w:r w:rsidRPr="007B6EC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Pr="007B6EC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992" w:type="dxa"/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80"/>
        </w:trPr>
        <w:tc>
          <w:tcPr>
            <w:tcW w:w="4566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spell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универсальные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0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3971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spellEnd"/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различным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познавательных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контекстам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проектных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424"/>
                <w:tab w:val="left" w:pos="3185"/>
              </w:tabs>
              <w:spacing w:line="256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деловую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интерпретацию</w:t>
            </w:r>
            <w:proofErr w:type="spellEnd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коммуникацию</w:t>
            </w:r>
            <w:r w:rsidRPr="007B6ECB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B6ECB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7B6ECB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Pr="007B6ECB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так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</w:t>
            </w:r>
            <w:proofErr w:type="spellEnd"/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674"/>
                <w:tab w:val="left" w:pos="1336"/>
                <w:tab w:val="left" w:pos="2887"/>
                <w:tab w:val="left" w:pos="3744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со</w:t>
            </w:r>
            <w:proofErr w:type="gramEnd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взрослыми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(как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внутри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7B6ECB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7B6ECB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7B6ECB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7B6ECB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ее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1555"/>
                <w:tab w:val="left" w:pos="2839"/>
                <w:tab w:val="left" w:pos="4107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пределами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),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подбирать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партнеров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реализовывать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1293"/>
                <w:tab w:val="left" w:pos="3173"/>
                <w:tab w:val="left" w:pos="423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деловой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коммуникации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исходя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2640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соображений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взаимодействия,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симпатий;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424"/>
                <w:tab w:val="left" w:pos="1111"/>
                <w:tab w:val="left" w:pos="2990"/>
              </w:tabs>
              <w:spacing w:line="256" w:lineRule="exact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осуществлении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команде,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B6ECB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7B6ECB">
              <w:rPr>
                <w:rFonts w:ascii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7B6ECB">
              <w:rPr>
                <w:rFonts w:ascii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руководителем,</w:t>
            </w:r>
            <w:r w:rsidRPr="007B6ECB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7B6EC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1168"/>
                <w:tab w:val="left" w:pos="2390"/>
                <w:tab w:val="left" w:pos="2820"/>
                <w:tab w:val="left" w:pos="3867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членом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команды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разных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ролях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коллегами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руководством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proofErr w:type="spellEnd"/>
            <w:r w:rsidRPr="007B6EC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идей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критик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исполнитель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клиентами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выступающий,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т.д.);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424"/>
                <w:tab w:val="left" w:pos="2465"/>
                <w:tab w:val="left" w:pos="2971"/>
              </w:tabs>
              <w:spacing w:line="256" w:lineRule="exact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координировать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выполнять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1305"/>
                <w:tab w:val="left" w:pos="1922"/>
                <w:tab w:val="left" w:pos="3367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работу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условиях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реального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1939"/>
                <w:tab w:val="left" w:pos="2505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виртуального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комбинированного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4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424"/>
                <w:tab w:val="left" w:pos="1915"/>
                <w:tab w:val="left" w:pos="3046"/>
                <w:tab w:val="left" w:pos="3470"/>
              </w:tabs>
              <w:spacing w:line="255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развернуто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логично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4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1375"/>
                <w:tab w:val="left" w:pos="2289"/>
                <w:tab w:val="left" w:pos="3267"/>
                <w:tab w:val="left" w:pos="4354"/>
              </w:tabs>
              <w:spacing w:line="255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излагать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свою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точку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зрения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proofErr w:type="spellEnd"/>
            <w:r w:rsidRPr="007B6EC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адекватных</w:t>
            </w:r>
            <w:proofErr w:type="spellEnd"/>
            <w:r w:rsidRPr="007B6EC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proofErr w:type="spellEnd"/>
            <w:r w:rsidRPr="007B6E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1"/>
        </w:trPr>
        <w:tc>
          <w:tcPr>
            <w:tcW w:w="4566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82"/>
        </w:trPr>
        <w:tc>
          <w:tcPr>
            <w:tcW w:w="4566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учебные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1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3971" w:type="dxa"/>
            <w:tcBorders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планирование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коррекция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различным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индивидуальной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контекстам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траектории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цели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задавать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параметры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критерии,</w:t>
            </w:r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интерпретацию</w:t>
            </w:r>
            <w:proofErr w:type="spellEnd"/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которым</w:t>
            </w:r>
            <w:proofErr w:type="gram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определить,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</w:t>
            </w:r>
            <w:proofErr w:type="spellEnd"/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достигнута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proofErr w:type="gramEnd"/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B6ECB" w:rsidRPr="007B6ECB" w:rsidTr="007B6ECB">
        <w:trPr>
          <w:trHeight w:val="276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proofErr w:type="spellEnd"/>
            <w:r w:rsidRPr="007B6E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последствия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реализовывать</w:t>
            </w:r>
            <w:proofErr w:type="spellEnd"/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7B6ECB" w:rsidRPr="007B6ECB" w:rsidTr="007B6ECB">
        <w:trPr>
          <w:trHeight w:val="275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окружающих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spellEnd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основываясь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  <w:proofErr w:type="spellEnd"/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7B6ECB" w:rsidRPr="007B6ECB" w:rsidTr="007B6ECB">
        <w:trPr>
          <w:trHeight w:val="274"/>
        </w:trPr>
        <w:tc>
          <w:tcPr>
            <w:tcW w:w="4566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соображениях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морали;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6ECB" w:rsidRPr="007B6ECB" w:rsidTr="007B6ECB">
        <w:trPr>
          <w:trHeight w:val="272"/>
        </w:trPr>
        <w:tc>
          <w:tcPr>
            <w:tcW w:w="4566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tabs>
                <w:tab w:val="left" w:pos="816"/>
              </w:tabs>
              <w:spacing w:line="25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proofErr w:type="spellEnd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формулировать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spacing w:line="253" w:lineRule="exact"/>
              <w:ind w:left="1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3971" w:type="dxa"/>
            <w:tcBorders>
              <w:top w:val="nil"/>
            </w:tcBorders>
          </w:tcPr>
          <w:p w:rsidR="007B6ECB" w:rsidRPr="007B6ECB" w:rsidRDefault="007B6ECB" w:rsidP="00053C90">
            <w:pPr>
              <w:pStyle w:val="TableParagraph"/>
              <w:spacing w:line="253" w:lineRule="exact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r w:rsidRPr="007B6E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команде,</w:t>
            </w:r>
          </w:p>
        </w:tc>
      </w:tr>
      <w:tr w:rsidR="007B6ECB" w:rsidRPr="007B6ECB" w:rsidTr="007B6ECB">
        <w:trPr>
          <w:trHeight w:val="3314"/>
        </w:trPr>
        <w:tc>
          <w:tcPr>
            <w:tcW w:w="4566" w:type="dxa"/>
          </w:tcPr>
          <w:p w:rsidR="007B6ECB" w:rsidRPr="007B6ECB" w:rsidRDefault="007B6ECB" w:rsidP="00053C90">
            <w:pPr>
              <w:pStyle w:val="TableParagraph"/>
              <w:ind w:left="108" w:right="44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собственные</w:t>
            </w:r>
            <w:r w:rsidRPr="007B6EC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7B6EC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 деятельности и жизненных ситуациях; –</w:t>
            </w:r>
            <w:r w:rsidRPr="007B6ECB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ресурсы,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7B6E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</w:p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7B6EC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нематериальные</w:t>
            </w:r>
            <w:r w:rsidRPr="007B6EC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ресурсы, необходимые для достижения</w:t>
            </w:r>
          </w:p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proofErr w:type="spellEnd"/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цели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7B6ECB" w:rsidRPr="007B6ECB" w:rsidRDefault="007B6ECB" w:rsidP="007B6ECB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0"/>
              <w:ind w:right="64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эффективный поиск ресурсов, необходимых </w:t>
            </w:r>
            <w:proofErr w:type="gramStart"/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7B6ECB" w:rsidRPr="007B6ECB" w:rsidRDefault="007B6ECB" w:rsidP="00053C9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proofErr w:type="spellEnd"/>
            <w:r w:rsidRPr="007B6E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цели</w:t>
            </w:r>
            <w:proofErr w:type="spellEnd"/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7B6ECB" w:rsidRPr="007B6ECB" w:rsidRDefault="007B6ECB" w:rsidP="007B6ECB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0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proofErr w:type="spellEnd"/>
            <w:r w:rsidRPr="007B6E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полученный</w:t>
            </w:r>
            <w:proofErr w:type="spellEnd"/>
          </w:p>
          <w:p w:rsidR="007B6ECB" w:rsidRPr="007B6ECB" w:rsidRDefault="007B6ECB" w:rsidP="00053C90">
            <w:pPr>
              <w:pStyle w:val="TableParagraph"/>
              <w:spacing w:line="270" w:lineRule="atLeas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Pr="007B6EC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B6EC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поставленной заранее целью.</w:t>
            </w:r>
          </w:p>
        </w:tc>
        <w:tc>
          <w:tcPr>
            <w:tcW w:w="992" w:type="dxa"/>
          </w:tcPr>
          <w:p w:rsidR="007B6ECB" w:rsidRPr="007B6ECB" w:rsidRDefault="007B6ECB" w:rsidP="00053C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</w:tcPr>
          <w:p w:rsidR="007B6ECB" w:rsidRPr="007B6ECB" w:rsidRDefault="007B6ECB" w:rsidP="00053C90">
            <w:pPr>
              <w:pStyle w:val="TableParagraph"/>
              <w:ind w:left="10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взаимодействовать</w:t>
            </w:r>
            <w:r w:rsidRPr="007B6E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коллегами, руководством, </w:t>
            </w:r>
            <w:r w:rsidRPr="007B6E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клиентами.</w:t>
            </w:r>
          </w:p>
        </w:tc>
      </w:tr>
    </w:tbl>
    <w:p w:rsidR="007B6ECB" w:rsidRPr="007B6ECB" w:rsidRDefault="007B6ECB" w:rsidP="007B6ECB">
      <w:pPr>
        <w:pStyle w:val="af6"/>
        <w:spacing w:before="14"/>
        <w:ind w:left="566" w:right="565" w:firstLine="708"/>
        <w:jc w:val="both"/>
      </w:pPr>
      <w:r w:rsidRPr="007B6ECB">
        <w:t>В целях подготовки обучающихся к будущей профессиональной деятельности при изучении учебного предмета «Физика» закладывается основа для</w:t>
      </w:r>
      <w:r w:rsidRPr="007B6ECB">
        <w:rPr>
          <w:spacing w:val="55"/>
          <w:w w:val="150"/>
        </w:rPr>
        <w:t xml:space="preserve"> </w:t>
      </w:r>
      <w:r w:rsidRPr="007B6ECB">
        <w:t>формирования</w:t>
      </w:r>
      <w:r w:rsidRPr="007B6ECB">
        <w:rPr>
          <w:spacing w:val="54"/>
          <w:w w:val="150"/>
        </w:rPr>
        <w:t xml:space="preserve"> </w:t>
      </w:r>
      <w:r w:rsidRPr="007B6ECB">
        <w:t>ПК</w:t>
      </w:r>
      <w:r w:rsidRPr="007B6ECB">
        <w:rPr>
          <w:spacing w:val="56"/>
          <w:w w:val="150"/>
        </w:rPr>
        <w:t xml:space="preserve"> </w:t>
      </w:r>
      <w:r w:rsidRPr="007B6ECB">
        <w:t>в</w:t>
      </w:r>
      <w:r w:rsidRPr="007B6ECB">
        <w:rPr>
          <w:spacing w:val="56"/>
          <w:w w:val="150"/>
        </w:rPr>
        <w:t xml:space="preserve"> </w:t>
      </w:r>
      <w:r w:rsidRPr="007B6ECB">
        <w:t>рамках</w:t>
      </w:r>
      <w:r w:rsidRPr="007B6ECB">
        <w:rPr>
          <w:spacing w:val="54"/>
          <w:w w:val="150"/>
        </w:rPr>
        <w:t xml:space="preserve"> </w:t>
      </w:r>
      <w:r w:rsidRPr="007B6ECB">
        <w:t>реализации</w:t>
      </w:r>
      <w:r w:rsidRPr="007B6ECB">
        <w:rPr>
          <w:spacing w:val="57"/>
          <w:w w:val="150"/>
        </w:rPr>
        <w:t xml:space="preserve"> </w:t>
      </w:r>
      <w:r w:rsidRPr="007B6ECB">
        <w:t>ООП</w:t>
      </w:r>
      <w:r w:rsidRPr="007B6ECB">
        <w:rPr>
          <w:spacing w:val="57"/>
          <w:w w:val="150"/>
        </w:rPr>
        <w:t xml:space="preserve"> </w:t>
      </w:r>
      <w:r w:rsidRPr="007B6ECB">
        <w:t>СПО</w:t>
      </w:r>
      <w:r w:rsidRPr="007B6ECB">
        <w:rPr>
          <w:spacing w:val="54"/>
          <w:w w:val="150"/>
        </w:rPr>
        <w:t xml:space="preserve"> </w:t>
      </w:r>
      <w:r w:rsidRPr="007B6ECB">
        <w:t>по</w:t>
      </w:r>
      <w:r w:rsidRPr="007B6ECB">
        <w:rPr>
          <w:spacing w:val="56"/>
          <w:w w:val="150"/>
        </w:rPr>
        <w:t xml:space="preserve"> </w:t>
      </w:r>
      <w:r w:rsidRPr="007B6ECB">
        <w:rPr>
          <w:spacing w:val="-2"/>
        </w:rPr>
        <w:t>специальности</w:t>
      </w:r>
    </w:p>
    <w:p w:rsidR="007B6ECB" w:rsidRPr="007B6ECB" w:rsidRDefault="007B6ECB" w:rsidP="007B6ECB">
      <w:pPr>
        <w:pStyle w:val="af6"/>
        <w:ind w:left="566" w:right="575"/>
        <w:jc w:val="both"/>
      </w:pPr>
      <w:r w:rsidRPr="007B6ECB">
        <w:t xml:space="preserve">23.02.07 Техническое обслуживание и ремонт двигателей, систем и агрегатов </w:t>
      </w:r>
      <w:r w:rsidRPr="007B6ECB">
        <w:rPr>
          <w:spacing w:val="-2"/>
        </w:rPr>
        <w:t>автомобилей</w:t>
      </w:r>
    </w:p>
    <w:p w:rsidR="007B6ECB" w:rsidRPr="007B6ECB" w:rsidRDefault="007B6ECB" w:rsidP="007B6ECB">
      <w:pPr>
        <w:pStyle w:val="af6"/>
        <w:spacing w:before="93"/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8349"/>
      </w:tblGrid>
      <w:tr w:rsidR="007B6ECB" w:rsidRPr="007B6ECB" w:rsidTr="00053C90">
        <w:trPr>
          <w:trHeight w:val="827"/>
        </w:trPr>
        <w:tc>
          <w:tcPr>
            <w:tcW w:w="1400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proofErr w:type="spellEnd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ПК</w:t>
            </w:r>
          </w:p>
        </w:tc>
        <w:tc>
          <w:tcPr>
            <w:tcW w:w="8349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8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ПК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(в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соответствии</w:t>
            </w:r>
            <w:r w:rsidRPr="007B6EC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ФГОС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7B6EC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специальности</w:t>
            </w:r>
            <w:proofErr w:type="gramEnd"/>
          </w:p>
          <w:p w:rsidR="007B6ECB" w:rsidRPr="007B6ECB" w:rsidRDefault="007B6ECB" w:rsidP="00053C90">
            <w:pPr>
              <w:pStyle w:val="TableParagraph"/>
              <w:spacing w:line="270" w:lineRule="atLeast"/>
              <w:ind w:left="2868" w:hanging="232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23.02.07</w:t>
            </w:r>
            <w:r w:rsidRPr="007B6EC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Техническое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обслуживание</w:t>
            </w:r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ремонт</w:t>
            </w:r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двигателей,</w:t>
            </w:r>
            <w:r w:rsidRPr="007B6EC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агрегатов автомобилей)</w:t>
            </w:r>
            <w:proofErr w:type="gramEnd"/>
          </w:p>
        </w:tc>
      </w:tr>
      <w:tr w:rsidR="007B6ECB" w:rsidRPr="007B6ECB" w:rsidTr="00053C90">
        <w:trPr>
          <w:trHeight w:val="251"/>
        </w:trPr>
        <w:tc>
          <w:tcPr>
            <w:tcW w:w="9749" w:type="dxa"/>
            <w:gridSpan w:val="2"/>
          </w:tcPr>
          <w:p w:rsidR="007B6ECB" w:rsidRPr="007B6ECB" w:rsidRDefault="007B6ECB" w:rsidP="00053C90">
            <w:pPr>
              <w:pStyle w:val="TableParagraph"/>
              <w:spacing w:line="232" w:lineRule="exact"/>
              <w:ind w:left="7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ВПД</w:t>
            </w:r>
          </w:p>
        </w:tc>
      </w:tr>
      <w:tr w:rsidR="007B6ECB" w:rsidRPr="007B6ECB" w:rsidTr="00053C90">
        <w:trPr>
          <w:trHeight w:val="580"/>
        </w:trPr>
        <w:tc>
          <w:tcPr>
            <w:tcW w:w="9749" w:type="dxa"/>
            <w:gridSpan w:val="2"/>
          </w:tcPr>
          <w:p w:rsidR="007B6ECB" w:rsidRPr="007B6ECB" w:rsidRDefault="007B6ECB" w:rsidP="00053C90">
            <w:pPr>
              <w:pStyle w:val="TableParagraph"/>
              <w:spacing w:line="246" w:lineRule="exact"/>
              <w:ind w:left="715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Техническое</w:t>
            </w:r>
            <w:r w:rsidRPr="007B6EC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обслуживание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ремонт</w:t>
            </w:r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электрооборудования</w:t>
            </w:r>
            <w:r w:rsidRPr="007B6EC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B6EC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электронных</w:t>
            </w:r>
            <w:proofErr w:type="gramEnd"/>
          </w:p>
          <w:p w:rsidR="007B6ECB" w:rsidRPr="007B6ECB" w:rsidRDefault="007B6ECB" w:rsidP="00053C90">
            <w:pPr>
              <w:pStyle w:val="TableParagraph"/>
              <w:spacing w:line="264" w:lineRule="exact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6ECB"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proofErr w:type="spellEnd"/>
            <w:r w:rsidRPr="007B6EC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6EC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автомобилей</w:t>
            </w:r>
            <w:proofErr w:type="spellEnd"/>
          </w:p>
        </w:tc>
      </w:tr>
      <w:tr w:rsidR="007B6ECB" w:rsidRPr="007B6ECB" w:rsidTr="00053C90">
        <w:trPr>
          <w:trHeight w:val="551"/>
        </w:trPr>
        <w:tc>
          <w:tcPr>
            <w:tcW w:w="1400" w:type="dxa"/>
          </w:tcPr>
          <w:p w:rsidR="007B6ECB" w:rsidRPr="007B6ECB" w:rsidRDefault="007B6ECB" w:rsidP="00053C9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7B6E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2.2.</w:t>
            </w:r>
          </w:p>
        </w:tc>
        <w:tc>
          <w:tcPr>
            <w:tcW w:w="8349" w:type="dxa"/>
          </w:tcPr>
          <w:p w:rsidR="007B6ECB" w:rsidRPr="007B6ECB" w:rsidRDefault="007B6ECB" w:rsidP="00053C90">
            <w:pPr>
              <w:pStyle w:val="TableParagraph"/>
              <w:spacing w:line="276" w:lineRule="exact"/>
              <w:ind w:left="109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техническое обслуживание электрооборудования и электронных</w:t>
            </w:r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Pr="007B6EC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автомобилей</w:t>
            </w:r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технологической</w:t>
            </w:r>
            <w:r w:rsidRPr="007B6EC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B6E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документации.</w:t>
            </w:r>
          </w:p>
        </w:tc>
      </w:tr>
    </w:tbl>
    <w:p w:rsidR="007B6ECB" w:rsidRDefault="007B6ECB" w:rsidP="007B6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6609C" w:rsidRDefault="0006609C" w:rsidP="007B6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 w:rsidR="000C267A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8F3887" w:rsidRDefault="008F3887" w:rsidP="00F8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B6ECB" w:rsidRDefault="007B6ECB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3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C3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  <w:r w:rsidR="00304CC3">
              <w:rPr>
                <w:b/>
                <w:i/>
              </w:rPr>
              <w:t xml:space="preserve"> </w:t>
            </w:r>
          </w:p>
          <w:p w:rsidR="0055679E" w:rsidRPr="0055679E" w:rsidRDefault="00304CC3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67"/>
              </w:rPr>
              <w:t xml:space="preserve"> </w:t>
            </w:r>
            <w:r>
              <w:rPr>
                <w:b/>
                <w:i/>
              </w:rPr>
              <w:t>содержание</w:t>
            </w:r>
            <w:r w:rsidR="00957D56">
              <w:rPr>
                <w:rFonts w:ascii="OfficinaSansBookC" w:hAnsi="OfficinaSansBookC"/>
                <w:b/>
                <w:i/>
              </w:rPr>
              <w:t xml:space="preserve"> Значение физики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при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освоении профессий 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специальностей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СПО</w:t>
            </w:r>
            <w:r w:rsidR="00957D56">
              <w:rPr>
                <w:rStyle w:val="af8"/>
                <w:rFonts w:ascii="OfficinaSansBookC" w:hAnsi="OfficinaSansBookC"/>
                <w:b/>
                <w:i/>
              </w:rPr>
              <w:footnoteReference w:id="1"/>
            </w:r>
            <w:r w:rsidR="00957D56">
              <w:rPr>
                <w:rFonts w:ascii="OfficinaSansBookC" w:hAnsi="OfficinaSansBookC"/>
                <w:b/>
                <w:i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957D56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  <w:r w:rsidR="00957D56">
              <w:rPr>
                <w:rFonts w:ascii="OfficinaSansBookC" w:hAnsi="OfficinaSansBookC"/>
                <w:b/>
                <w:i/>
              </w:rPr>
              <w:t xml:space="preserve"> Равномерное</w:t>
            </w:r>
            <w:r w:rsidR="00957D56">
              <w:rPr>
                <w:rFonts w:ascii="OfficinaSansBookC" w:hAnsi="OfficinaSansBookC"/>
                <w:b/>
                <w:i/>
                <w:spacing w:val="2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движение</w:t>
            </w:r>
            <w:r w:rsidR="00957D56">
              <w:rPr>
                <w:rFonts w:ascii="OfficinaSansBookC" w:hAnsi="OfficinaSansBookC"/>
                <w:b/>
                <w:i/>
                <w:spacing w:val="2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точки</w:t>
            </w:r>
            <w:r w:rsidR="00957D56">
              <w:rPr>
                <w:rFonts w:ascii="OfficinaSansBookC" w:hAnsi="OfficinaSansBookC"/>
                <w:b/>
                <w:i/>
                <w:spacing w:val="47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по окружности, угловая</w:t>
            </w:r>
            <w:r w:rsidR="00957D56">
              <w:rPr>
                <w:rFonts w:ascii="OfficinaSansBookC" w:hAnsi="OfficinaSansBookC"/>
                <w:b/>
                <w:i/>
                <w:spacing w:val="1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скорость.</w:t>
            </w:r>
            <w:r w:rsidR="00957D56">
              <w:rPr>
                <w:rFonts w:ascii="OfficinaSansBookC" w:hAnsi="OfficinaSansBookC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Кинематика</w:t>
            </w:r>
            <w:r w:rsidR="00957D56">
              <w:rPr>
                <w:rFonts w:ascii="OfficinaSansBookC" w:hAnsi="OfficinaSansBookC"/>
                <w:b/>
                <w:i/>
                <w:spacing w:val="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абсолютно твердого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</w:t>
            </w:r>
            <w:r w:rsidR="00957D56">
              <w:t>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  <w:i/>
              </w:rPr>
            </w:pPr>
            <w:r>
              <w:t xml:space="preserve">Абсолютно неупругие и абсолютно </w:t>
            </w:r>
            <w:proofErr w:type="gramStart"/>
            <w:r>
              <w:t>упругое</w:t>
            </w:r>
            <w:proofErr w:type="gramEnd"/>
            <w:r>
              <w:t xml:space="preserve"> столкновения.</w:t>
            </w:r>
            <w:r w:rsidR="00957D56">
              <w:rPr>
                <w:rFonts w:ascii="OfficinaSansBookC" w:hAnsi="OfficinaSansBookC"/>
                <w:b/>
                <w:bCs/>
                <w:i/>
                <w:iCs/>
              </w:rPr>
              <w:t xml:space="preserve"> </w:t>
            </w:r>
            <w:r w:rsidR="00304CC3">
              <w:rPr>
                <w:b/>
                <w:i/>
              </w:rPr>
              <w:t>*Профессионально-ориентированное</w:t>
            </w:r>
            <w:r w:rsidR="00304CC3">
              <w:rPr>
                <w:b/>
                <w:i/>
                <w:spacing w:val="67"/>
              </w:rPr>
              <w:t xml:space="preserve"> </w:t>
            </w:r>
            <w:r w:rsidR="00304CC3">
              <w:rPr>
                <w:b/>
                <w:i/>
              </w:rPr>
              <w:t>содержание</w:t>
            </w:r>
          </w:p>
          <w:p w:rsidR="00304CC3" w:rsidRDefault="00304CC3">
            <w:pPr>
              <w:tabs>
                <w:tab w:val="left" w:pos="3210"/>
              </w:tabs>
            </w:pPr>
            <w:r w:rsidRPr="00304CC3">
              <w:t>Виды механического движения (построение компьютерных моделей физических задач).</w:t>
            </w:r>
          </w:p>
          <w:p w:rsidR="00304CC3" w:rsidRDefault="00304CC3">
            <w:pPr>
              <w:tabs>
                <w:tab w:val="left" w:pos="3210"/>
              </w:tabs>
            </w:pPr>
            <w:r>
              <w:rPr>
                <w:spacing w:val="-4"/>
              </w:rPr>
              <w:t>Применение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закона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сохранения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энергии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компьютере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  <w:p w:rsidR="00304CC3" w:rsidRDefault="00304CC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957D56" w:rsidP="006F7B5C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lastRenderedPageBreak/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 w:rsidP="002346AA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 xml:space="preserve">ка цепи.  </w:t>
            </w:r>
            <w:r>
              <w:rPr>
                <w:color w:val="000000"/>
                <w:spacing w:val="-4"/>
              </w:rPr>
              <w:lastRenderedPageBreak/>
              <w:t>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  <w:p w:rsidR="00304CC3" w:rsidRDefault="00304CC3">
            <w:pPr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Применение закона Ома в компьютерной технике (создание презентации).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Магнитная запись информации (создание презентации).*</w:t>
            </w:r>
          </w:p>
          <w:p w:rsid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Физические законы функционирования флэш-памяти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C35B39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Оптические волноводы (подготовка доклада).</w:t>
            </w:r>
          </w:p>
          <w:p w:rsid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Голография в современных технологиях (подготовка сообщения).</w:t>
            </w:r>
          </w:p>
          <w:p w:rsidR="00C35B39" w:rsidRDefault="00C35B39" w:rsidP="00AD04A8">
            <w:pPr>
              <w:tabs>
                <w:tab w:val="left" w:pos="3210"/>
              </w:tabs>
            </w:pPr>
            <w:r w:rsidRPr="00C35B39">
              <w:rPr>
                <w:color w:val="000000"/>
                <w:spacing w:val="1"/>
              </w:rPr>
              <w:t xml:space="preserve">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  <w:rPr>
                <w:color w:val="3A3A3A"/>
              </w:rPr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t>Печатающие устройства (создание презентации).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lastRenderedPageBreak/>
              <w:t>Квантовые компьютеры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  <w:p w:rsidR="00304CC3" w:rsidRDefault="00304CC3" w:rsidP="002346AA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</w:tblGrid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pacing w:val="-2"/>
                      <w:sz w:val="24"/>
                      <w:lang w:val="ru-RU"/>
                    </w:rPr>
                    <w:t>Диффузия</w:t>
                  </w:r>
                  <w:r w:rsidRPr="00304CC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в</w:t>
                  </w:r>
                  <w:r w:rsidRPr="00304CC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технике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(подготовка</w:t>
                  </w:r>
                  <w:r w:rsidRPr="00304CC3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доклада).</w:t>
                  </w:r>
                </w:p>
              </w:tc>
            </w:tr>
            <w:tr w:rsidR="00304CC3" w:rsidTr="00596E9D">
              <w:trPr>
                <w:trHeight w:val="321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Вечный</w:t>
                  </w:r>
                  <w:proofErr w:type="spellEnd"/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</w:t>
                  </w:r>
                  <w:proofErr w:type="spellStart"/>
                  <w:r>
                    <w:rPr>
                      <w:spacing w:val="-2"/>
                      <w:sz w:val="24"/>
                    </w:rPr>
                    <w:t>подготовка</w:t>
                  </w:r>
                  <w:proofErr w:type="spellEnd"/>
                  <w:r>
                    <w:rPr>
                      <w:spacing w:val="-1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</w:rPr>
                    <w:t>доклада</w:t>
                  </w:r>
                  <w:proofErr w:type="spellEnd"/>
                  <w:r>
                    <w:rPr>
                      <w:spacing w:val="-1"/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Тепловой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</w:t>
                  </w:r>
                  <w:proofErr w:type="spellStart"/>
                  <w:r>
                    <w:rPr>
                      <w:sz w:val="24"/>
                    </w:rPr>
                    <w:t>составление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презентации</w:t>
                  </w:r>
                  <w:proofErr w:type="spellEnd"/>
                  <w:r>
                    <w:rPr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Поверхностный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слой</w:t>
                  </w:r>
                  <w:r w:rsidRPr="00304CC3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жидкости.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Энергия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поверхностного</w:t>
                  </w:r>
                  <w:r w:rsidRPr="00304CC3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Плавление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и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кристаллизация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</w:tbl>
          <w:p w:rsidR="00304CC3" w:rsidRDefault="00304CC3" w:rsidP="002346AA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>Лептоны как фундаментальные частицы. Классификация и структура адронов. Взаимодействие кварков.</w:t>
            </w:r>
          </w:p>
          <w:p w:rsidR="0055679E" w:rsidRDefault="0055679E" w:rsidP="00C35B39">
            <w:pPr>
              <w:tabs>
                <w:tab w:val="left" w:pos="3210"/>
              </w:tabs>
            </w:pPr>
            <w:r w:rsidRPr="00C35B39">
              <w:t xml:space="preserve">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</w:t>
      </w:r>
      <w:proofErr w:type="gramStart"/>
      <w:r w:rsidRPr="00353630">
        <w:t>ознакомительный</w:t>
      </w:r>
      <w:proofErr w:type="gramEnd"/>
      <w:r w:rsidRPr="00353630">
        <w:t xml:space="preserve">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</w:t>
      </w:r>
      <w:proofErr w:type="gramStart"/>
      <w:r w:rsidRPr="00353630">
        <w:t>репродуктивный</w:t>
      </w:r>
      <w:proofErr w:type="gramEnd"/>
      <w:r w:rsidRPr="00353630">
        <w:t xml:space="preserve">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 xml:space="preserve">3. – </w:t>
      </w:r>
      <w:proofErr w:type="gramStart"/>
      <w:r w:rsidRPr="00353630">
        <w:t>продуктивный</w:t>
      </w:r>
      <w:proofErr w:type="gramEnd"/>
      <w:r w:rsidRPr="00353630">
        <w:t xml:space="preserve">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</w:t>
      </w:r>
      <w:proofErr w:type="gramStart"/>
      <w:r w:rsidR="008F3887" w:rsidRPr="008F3887">
        <w:t>.</w:t>
      </w:r>
      <w:proofErr w:type="gramEnd"/>
      <w:r w:rsidR="008F3887" w:rsidRPr="008F3887">
        <w:t xml:space="preserve"> </w:t>
      </w:r>
      <w:proofErr w:type="gramStart"/>
      <w:r w:rsidR="008F3887" w:rsidRPr="008F3887">
        <w:t>р</w:t>
      </w:r>
      <w:proofErr w:type="gramEnd"/>
      <w:r w:rsidR="008F3887" w:rsidRPr="008F3887">
        <w:t>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1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BF" w:rsidRDefault="006A32BF">
      <w:r>
        <w:separator/>
      </w:r>
    </w:p>
  </w:endnote>
  <w:endnote w:type="continuationSeparator" w:id="0">
    <w:p w:rsidR="006A32BF" w:rsidRDefault="006A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B6ECB">
      <w:rPr>
        <w:noProof/>
      </w:rPr>
      <w:t>4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BF" w:rsidRDefault="006A32BF">
      <w:r>
        <w:separator/>
      </w:r>
    </w:p>
  </w:footnote>
  <w:footnote w:type="continuationSeparator" w:id="0">
    <w:p w:rsidR="006A32BF" w:rsidRDefault="006A32BF">
      <w:r>
        <w:continuationSeparator/>
      </w:r>
    </w:p>
  </w:footnote>
  <w:footnote w:id="1">
    <w:p w:rsidR="00957D56" w:rsidRPr="005374CD" w:rsidRDefault="00957D56" w:rsidP="00957D56">
      <w:pPr>
        <w:pStyle w:val="af9"/>
        <w:rPr>
          <w:rFonts w:ascii="OfficinaSansBookC" w:hAnsi="OfficinaSansBookC"/>
          <w:sz w:val="22"/>
          <w:szCs w:val="22"/>
        </w:rPr>
      </w:pPr>
      <w:r w:rsidRPr="005374CD">
        <w:rPr>
          <w:rStyle w:val="af8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Профессионально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ориентированные</w:t>
      </w:r>
      <w:r w:rsidRPr="005374CD">
        <w:rPr>
          <w:rFonts w:ascii="OfficinaSansBookC" w:hAnsi="OfficinaSansBookC"/>
          <w:b/>
          <w:i/>
          <w:spacing w:val="-3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элементы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содержания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выделены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4C1A"/>
    <w:multiLevelType w:val="hybridMultilevel"/>
    <w:tmpl w:val="83F85372"/>
    <w:lvl w:ilvl="0" w:tplc="AEC6879E">
      <w:start w:val="4"/>
      <w:numFmt w:val="decimal"/>
      <w:lvlText w:val="%1."/>
      <w:lvlJc w:val="left"/>
      <w:pPr>
        <w:ind w:left="44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1B0732C">
      <w:numFmt w:val="bullet"/>
      <w:lvlText w:val="•"/>
      <w:lvlJc w:val="left"/>
      <w:pPr>
        <w:ind w:left="1445" w:hanging="240"/>
      </w:pPr>
      <w:rPr>
        <w:rFonts w:hint="default"/>
        <w:lang w:val="ru-RU" w:eastAsia="en-US" w:bidi="ar-SA"/>
      </w:rPr>
    </w:lvl>
    <w:lvl w:ilvl="2" w:tplc="D39EEC5E">
      <w:numFmt w:val="bullet"/>
      <w:lvlText w:val="•"/>
      <w:lvlJc w:val="left"/>
      <w:pPr>
        <w:ind w:left="2450" w:hanging="240"/>
      </w:pPr>
      <w:rPr>
        <w:rFonts w:hint="default"/>
        <w:lang w:val="ru-RU" w:eastAsia="en-US" w:bidi="ar-SA"/>
      </w:rPr>
    </w:lvl>
    <w:lvl w:ilvl="3" w:tplc="752A31E0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4" w:tplc="E66C4146">
      <w:numFmt w:val="bullet"/>
      <w:lvlText w:val="•"/>
      <w:lvlJc w:val="left"/>
      <w:pPr>
        <w:ind w:left="4460" w:hanging="240"/>
      </w:pPr>
      <w:rPr>
        <w:rFonts w:hint="default"/>
        <w:lang w:val="ru-RU" w:eastAsia="en-US" w:bidi="ar-SA"/>
      </w:rPr>
    </w:lvl>
    <w:lvl w:ilvl="5" w:tplc="6538A13E"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6" w:tplc="5D4CBF26">
      <w:numFmt w:val="bullet"/>
      <w:lvlText w:val="•"/>
      <w:lvlJc w:val="left"/>
      <w:pPr>
        <w:ind w:left="6470" w:hanging="240"/>
      </w:pPr>
      <w:rPr>
        <w:rFonts w:hint="default"/>
        <w:lang w:val="ru-RU" w:eastAsia="en-US" w:bidi="ar-SA"/>
      </w:rPr>
    </w:lvl>
    <w:lvl w:ilvl="7" w:tplc="D0C0D896">
      <w:numFmt w:val="bullet"/>
      <w:lvlText w:val="•"/>
      <w:lvlJc w:val="left"/>
      <w:pPr>
        <w:ind w:left="7475" w:hanging="240"/>
      </w:pPr>
      <w:rPr>
        <w:rFonts w:hint="default"/>
        <w:lang w:val="ru-RU" w:eastAsia="en-US" w:bidi="ar-SA"/>
      </w:rPr>
    </w:lvl>
    <w:lvl w:ilvl="8" w:tplc="A6022C2A">
      <w:numFmt w:val="bullet"/>
      <w:lvlText w:val="•"/>
      <w:lvlJc w:val="left"/>
      <w:pPr>
        <w:ind w:left="8480" w:hanging="240"/>
      </w:pPr>
      <w:rPr>
        <w:rFonts w:hint="default"/>
        <w:lang w:val="ru-RU" w:eastAsia="en-US" w:bidi="ar-SA"/>
      </w:rPr>
    </w:lvl>
  </w:abstractNum>
  <w:abstractNum w:abstractNumId="4">
    <w:nsid w:val="10664AEF"/>
    <w:multiLevelType w:val="hybridMultilevel"/>
    <w:tmpl w:val="0B18EBD8"/>
    <w:lvl w:ilvl="0" w:tplc="743C7BD6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5843D2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2" w:tplc="5A66511C">
      <w:numFmt w:val="bullet"/>
      <w:lvlText w:val="•"/>
      <w:lvlJc w:val="left"/>
      <w:pPr>
        <w:ind w:left="2210" w:hanging="164"/>
      </w:pPr>
      <w:rPr>
        <w:rFonts w:hint="default"/>
        <w:lang w:val="ru-RU" w:eastAsia="en-US" w:bidi="ar-SA"/>
      </w:rPr>
    </w:lvl>
    <w:lvl w:ilvl="3" w:tplc="326804FE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D1FA20B4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5" w:tplc="070A4706">
      <w:numFmt w:val="bullet"/>
      <w:lvlText w:val="•"/>
      <w:lvlJc w:val="left"/>
      <w:pPr>
        <w:ind w:left="5315" w:hanging="164"/>
      </w:pPr>
      <w:rPr>
        <w:rFonts w:hint="default"/>
        <w:lang w:val="ru-RU" w:eastAsia="en-US" w:bidi="ar-SA"/>
      </w:rPr>
    </w:lvl>
    <w:lvl w:ilvl="6" w:tplc="058E923C">
      <w:numFmt w:val="bullet"/>
      <w:lvlText w:val="•"/>
      <w:lvlJc w:val="left"/>
      <w:pPr>
        <w:ind w:left="6350" w:hanging="164"/>
      </w:pPr>
      <w:rPr>
        <w:rFonts w:hint="default"/>
        <w:lang w:val="ru-RU" w:eastAsia="en-US" w:bidi="ar-SA"/>
      </w:rPr>
    </w:lvl>
    <w:lvl w:ilvl="7" w:tplc="A656D544">
      <w:numFmt w:val="bullet"/>
      <w:lvlText w:val="•"/>
      <w:lvlJc w:val="left"/>
      <w:pPr>
        <w:ind w:left="7385" w:hanging="164"/>
      </w:pPr>
      <w:rPr>
        <w:rFonts w:hint="default"/>
        <w:lang w:val="ru-RU" w:eastAsia="en-US" w:bidi="ar-SA"/>
      </w:rPr>
    </w:lvl>
    <w:lvl w:ilvl="8" w:tplc="3140E60A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D2D05B7"/>
    <w:multiLevelType w:val="hybridMultilevel"/>
    <w:tmpl w:val="C01EEBF0"/>
    <w:lvl w:ilvl="0" w:tplc="04AEC520">
      <w:start w:val="1"/>
      <w:numFmt w:val="decimal"/>
      <w:lvlText w:val="%1.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A446C4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2" w:tplc="48A6673A">
      <w:numFmt w:val="bullet"/>
      <w:lvlText w:val="•"/>
      <w:lvlJc w:val="left"/>
      <w:pPr>
        <w:ind w:left="2794" w:hanging="240"/>
      </w:pPr>
      <w:rPr>
        <w:rFonts w:hint="default"/>
        <w:lang w:val="ru-RU" w:eastAsia="en-US" w:bidi="ar-SA"/>
      </w:rPr>
    </w:lvl>
    <w:lvl w:ilvl="3" w:tplc="8C7CD536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19A8EC8">
      <w:numFmt w:val="bullet"/>
      <w:lvlText w:val="•"/>
      <w:lvlJc w:val="left"/>
      <w:pPr>
        <w:ind w:left="4789" w:hanging="240"/>
      </w:pPr>
      <w:rPr>
        <w:rFonts w:hint="default"/>
        <w:lang w:val="ru-RU" w:eastAsia="en-US" w:bidi="ar-SA"/>
      </w:rPr>
    </w:lvl>
    <w:lvl w:ilvl="5" w:tplc="FD5E9EC2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6" w:tplc="F5B6E28C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 w:tplc="A2E0F5EC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21DAFD88">
      <w:numFmt w:val="bullet"/>
      <w:lvlText w:val="•"/>
      <w:lvlJc w:val="left"/>
      <w:pPr>
        <w:ind w:left="8779" w:hanging="240"/>
      </w:pPr>
      <w:rPr>
        <w:rFonts w:hint="default"/>
        <w:lang w:val="ru-RU" w:eastAsia="en-US" w:bidi="ar-SA"/>
      </w:rPr>
    </w:lvl>
  </w:abstractNum>
  <w:abstractNum w:abstractNumId="7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9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A0086"/>
    <w:multiLevelType w:val="multilevel"/>
    <w:tmpl w:val="000E9A26"/>
    <w:lvl w:ilvl="0">
      <w:start w:val="1"/>
      <w:numFmt w:val="decimal"/>
      <w:lvlText w:val="%1."/>
      <w:lvlJc w:val="left"/>
      <w:pPr>
        <w:ind w:left="346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7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8" w:hanging="564"/>
      </w:pPr>
      <w:rPr>
        <w:rFonts w:hint="default"/>
        <w:lang w:val="ru-RU" w:eastAsia="en-US" w:bidi="ar-SA"/>
      </w:rPr>
    </w:lvl>
  </w:abstractNum>
  <w:abstractNum w:abstractNumId="11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3D3D8C"/>
    <w:multiLevelType w:val="multilevel"/>
    <w:tmpl w:val="AF8C13B0"/>
    <w:lvl w:ilvl="0">
      <w:start w:val="4"/>
      <w:numFmt w:val="decimal"/>
      <w:lvlText w:val="%1"/>
      <w:lvlJc w:val="left"/>
      <w:pPr>
        <w:ind w:left="52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5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95" w:hanging="420"/>
      </w:pPr>
      <w:rPr>
        <w:rFonts w:hint="default"/>
        <w:lang w:val="ru-RU" w:eastAsia="en-US" w:bidi="ar-SA"/>
      </w:rPr>
    </w:lvl>
  </w:abstractNum>
  <w:abstractNum w:abstractNumId="16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52D33268"/>
    <w:multiLevelType w:val="hybridMultilevel"/>
    <w:tmpl w:val="DB0ACCAC"/>
    <w:lvl w:ilvl="0" w:tplc="66B25388">
      <w:numFmt w:val="bullet"/>
      <w:lvlText w:val="–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F48D2C">
      <w:numFmt w:val="bullet"/>
      <w:lvlText w:val="•"/>
      <w:lvlJc w:val="left"/>
      <w:pPr>
        <w:ind w:left="545" w:hanging="708"/>
      </w:pPr>
      <w:rPr>
        <w:rFonts w:hint="default"/>
        <w:lang w:val="ru-RU" w:eastAsia="en-US" w:bidi="ar-SA"/>
      </w:rPr>
    </w:lvl>
    <w:lvl w:ilvl="2" w:tplc="3D30CC28">
      <w:numFmt w:val="bullet"/>
      <w:lvlText w:val="•"/>
      <w:lvlJc w:val="left"/>
      <w:pPr>
        <w:ind w:left="991" w:hanging="708"/>
      </w:pPr>
      <w:rPr>
        <w:rFonts w:hint="default"/>
        <w:lang w:val="ru-RU" w:eastAsia="en-US" w:bidi="ar-SA"/>
      </w:rPr>
    </w:lvl>
    <w:lvl w:ilvl="3" w:tplc="C40468F8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4" w:tplc="56BCCA42">
      <w:numFmt w:val="bullet"/>
      <w:lvlText w:val="•"/>
      <w:lvlJc w:val="left"/>
      <w:pPr>
        <w:ind w:left="1882" w:hanging="708"/>
      </w:pPr>
      <w:rPr>
        <w:rFonts w:hint="default"/>
        <w:lang w:val="ru-RU" w:eastAsia="en-US" w:bidi="ar-SA"/>
      </w:rPr>
    </w:lvl>
    <w:lvl w:ilvl="5" w:tplc="D59A251A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6" w:tplc="C13C9066">
      <w:numFmt w:val="bullet"/>
      <w:lvlText w:val="•"/>
      <w:lvlJc w:val="left"/>
      <w:pPr>
        <w:ind w:left="2773" w:hanging="708"/>
      </w:pPr>
      <w:rPr>
        <w:rFonts w:hint="default"/>
        <w:lang w:val="ru-RU" w:eastAsia="en-US" w:bidi="ar-SA"/>
      </w:rPr>
    </w:lvl>
    <w:lvl w:ilvl="7" w:tplc="0E3697D6">
      <w:numFmt w:val="bullet"/>
      <w:lvlText w:val="•"/>
      <w:lvlJc w:val="left"/>
      <w:pPr>
        <w:ind w:left="3219" w:hanging="708"/>
      </w:pPr>
      <w:rPr>
        <w:rFonts w:hint="default"/>
        <w:lang w:val="ru-RU" w:eastAsia="en-US" w:bidi="ar-SA"/>
      </w:rPr>
    </w:lvl>
    <w:lvl w:ilvl="8" w:tplc="90B62490">
      <w:numFmt w:val="bullet"/>
      <w:lvlText w:val="•"/>
      <w:lvlJc w:val="left"/>
      <w:pPr>
        <w:ind w:left="3664" w:hanging="708"/>
      </w:pPr>
      <w:rPr>
        <w:rFonts w:hint="default"/>
        <w:lang w:val="ru-RU" w:eastAsia="en-US" w:bidi="ar-SA"/>
      </w:rPr>
    </w:lvl>
  </w:abstractNum>
  <w:abstractNum w:abstractNumId="18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0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8A2669C"/>
    <w:multiLevelType w:val="multilevel"/>
    <w:tmpl w:val="CB90F7D0"/>
    <w:lvl w:ilvl="0">
      <w:start w:val="1"/>
      <w:numFmt w:val="decimal"/>
      <w:lvlText w:val="%1."/>
      <w:lvlJc w:val="left"/>
      <w:pPr>
        <w:ind w:left="346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7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8" w:hanging="564"/>
      </w:pPr>
      <w:rPr>
        <w:rFonts w:hint="default"/>
        <w:lang w:val="ru-RU" w:eastAsia="en-US" w:bidi="ar-SA"/>
      </w:rPr>
    </w:lvl>
  </w:abstractNum>
  <w:abstractNum w:abstractNumId="24">
    <w:nsid w:val="6F183461"/>
    <w:multiLevelType w:val="hybridMultilevel"/>
    <w:tmpl w:val="694C16A0"/>
    <w:lvl w:ilvl="0" w:tplc="7996D8C8">
      <w:start w:val="1"/>
      <w:numFmt w:val="decimal"/>
      <w:lvlText w:val="%1."/>
      <w:lvlJc w:val="left"/>
      <w:pPr>
        <w:ind w:left="13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446B92A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2" w:tplc="1D42B8EE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3" w:tplc="1B4A4E76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8D66EFFC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5" w:tplc="235C08F8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6" w:tplc="69AE8F60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7" w:tplc="CF56BA74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8" w:tplc="755CE008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25">
    <w:nsid w:val="76D46FEE"/>
    <w:multiLevelType w:val="hybridMultilevel"/>
    <w:tmpl w:val="A0AE9ADA"/>
    <w:lvl w:ilvl="0" w:tplc="4C04AD98">
      <w:numFmt w:val="bullet"/>
      <w:lvlText w:val="-"/>
      <w:lvlJc w:val="left"/>
      <w:pPr>
        <w:ind w:left="56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467050">
      <w:numFmt w:val="bullet"/>
      <w:lvlText w:val="•"/>
      <w:lvlJc w:val="left"/>
      <w:pPr>
        <w:ind w:left="1581" w:hanging="186"/>
      </w:pPr>
      <w:rPr>
        <w:rFonts w:hint="default"/>
        <w:lang w:val="ru-RU" w:eastAsia="en-US" w:bidi="ar-SA"/>
      </w:rPr>
    </w:lvl>
    <w:lvl w:ilvl="2" w:tplc="1512A8F4">
      <w:numFmt w:val="bullet"/>
      <w:lvlText w:val="•"/>
      <w:lvlJc w:val="left"/>
      <w:pPr>
        <w:ind w:left="2602" w:hanging="186"/>
      </w:pPr>
      <w:rPr>
        <w:rFonts w:hint="default"/>
        <w:lang w:val="ru-RU" w:eastAsia="en-US" w:bidi="ar-SA"/>
      </w:rPr>
    </w:lvl>
    <w:lvl w:ilvl="3" w:tplc="11E4DF7A">
      <w:numFmt w:val="bullet"/>
      <w:lvlText w:val="•"/>
      <w:lvlJc w:val="left"/>
      <w:pPr>
        <w:ind w:left="3624" w:hanging="186"/>
      </w:pPr>
      <w:rPr>
        <w:rFonts w:hint="default"/>
        <w:lang w:val="ru-RU" w:eastAsia="en-US" w:bidi="ar-SA"/>
      </w:rPr>
    </w:lvl>
    <w:lvl w:ilvl="4" w:tplc="DF4AA176">
      <w:numFmt w:val="bullet"/>
      <w:lvlText w:val="•"/>
      <w:lvlJc w:val="left"/>
      <w:pPr>
        <w:ind w:left="4645" w:hanging="186"/>
      </w:pPr>
      <w:rPr>
        <w:rFonts w:hint="default"/>
        <w:lang w:val="ru-RU" w:eastAsia="en-US" w:bidi="ar-SA"/>
      </w:rPr>
    </w:lvl>
    <w:lvl w:ilvl="5" w:tplc="B4247AA6">
      <w:numFmt w:val="bullet"/>
      <w:lvlText w:val="•"/>
      <w:lvlJc w:val="left"/>
      <w:pPr>
        <w:ind w:left="5667" w:hanging="186"/>
      </w:pPr>
      <w:rPr>
        <w:rFonts w:hint="default"/>
        <w:lang w:val="ru-RU" w:eastAsia="en-US" w:bidi="ar-SA"/>
      </w:rPr>
    </w:lvl>
    <w:lvl w:ilvl="6" w:tplc="93DE4BA0">
      <w:numFmt w:val="bullet"/>
      <w:lvlText w:val="•"/>
      <w:lvlJc w:val="left"/>
      <w:pPr>
        <w:ind w:left="6688" w:hanging="186"/>
      </w:pPr>
      <w:rPr>
        <w:rFonts w:hint="default"/>
        <w:lang w:val="ru-RU" w:eastAsia="en-US" w:bidi="ar-SA"/>
      </w:rPr>
    </w:lvl>
    <w:lvl w:ilvl="7" w:tplc="BD68D7E2">
      <w:numFmt w:val="bullet"/>
      <w:lvlText w:val="•"/>
      <w:lvlJc w:val="left"/>
      <w:pPr>
        <w:ind w:left="7710" w:hanging="186"/>
      </w:pPr>
      <w:rPr>
        <w:rFonts w:hint="default"/>
        <w:lang w:val="ru-RU" w:eastAsia="en-US" w:bidi="ar-SA"/>
      </w:rPr>
    </w:lvl>
    <w:lvl w:ilvl="8" w:tplc="A9FEF168">
      <w:numFmt w:val="bullet"/>
      <w:lvlText w:val="•"/>
      <w:lvlJc w:val="left"/>
      <w:pPr>
        <w:ind w:left="8731" w:hanging="186"/>
      </w:pPr>
      <w:rPr>
        <w:rFonts w:hint="default"/>
        <w:lang w:val="ru-RU" w:eastAsia="en-US" w:bidi="ar-SA"/>
      </w:rPr>
    </w:lvl>
  </w:abstractNum>
  <w:abstractNum w:abstractNumId="26">
    <w:nsid w:val="77013918"/>
    <w:multiLevelType w:val="hybridMultilevel"/>
    <w:tmpl w:val="0E9E0CE2"/>
    <w:lvl w:ilvl="0" w:tplc="7786B604">
      <w:numFmt w:val="bullet"/>
      <w:lvlText w:val="–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25A64">
      <w:numFmt w:val="bullet"/>
      <w:lvlText w:val="•"/>
      <w:lvlJc w:val="left"/>
      <w:pPr>
        <w:ind w:left="545" w:hanging="708"/>
      </w:pPr>
      <w:rPr>
        <w:rFonts w:hint="default"/>
        <w:lang w:val="ru-RU" w:eastAsia="en-US" w:bidi="ar-SA"/>
      </w:rPr>
    </w:lvl>
    <w:lvl w:ilvl="2" w:tplc="2E689BE0">
      <w:numFmt w:val="bullet"/>
      <w:lvlText w:val="•"/>
      <w:lvlJc w:val="left"/>
      <w:pPr>
        <w:ind w:left="991" w:hanging="708"/>
      </w:pPr>
      <w:rPr>
        <w:rFonts w:hint="default"/>
        <w:lang w:val="ru-RU" w:eastAsia="en-US" w:bidi="ar-SA"/>
      </w:rPr>
    </w:lvl>
    <w:lvl w:ilvl="3" w:tplc="8F9013EA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4" w:tplc="3EA6BAC0">
      <w:numFmt w:val="bullet"/>
      <w:lvlText w:val="•"/>
      <w:lvlJc w:val="left"/>
      <w:pPr>
        <w:ind w:left="1882" w:hanging="708"/>
      </w:pPr>
      <w:rPr>
        <w:rFonts w:hint="default"/>
        <w:lang w:val="ru-RU" w:eastAsia="en-US" w:bidi="ar-SA"/>
      </w:rPr>
    </w:lvl>
    <w:lvl w:ilvl="5" w:tplc="00C84C6A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6" w:tplc="075A7732">
      <w:numFmt w:val="bullet"/>
      <w:lvlText w:val="•"/>
      <w:lvlJc w:val="left"/>
      <w:pPr>
        <w:ind w:left="2773" w:hanging="708"/>
      </w:pPr>
      <w:rPr>
        <w:rFonts w:hint="default"/>
        <w:lang w:val="ru-RU" w:eastAsia="en-US" w:bidi="ar-SA"/>
      </w:rPr>
    </w:lvl>
    <w:lvl w:ilvl="7" w:tplc="57B41746">
      <w:numFmt w:val="bullet"/>
      <w:lvlText w:val="•"/>
      <w:lvlJc w:val="left"/>
      <w:pPr>
        <w:ind w:left="3219" w:hanging="708"/>
      </w:pPr>
      <w:rPr>
        <w:rFonts w:hint="default"/>
        <w:lang w:val="ru-RU" w:eastAsia="en-US" w:bidi="ar-SA"/>
      </w:rPr>
    </w:lvl>
    <w:lvl w:ilvl="8" w:tplc="37344802">
      <w:numFmt w:val="bullet"/>
      <w:lvlText w:val="•"/>
      <w:lvlJc w:val="left"/>
      <w:pPr>
        <w:ind w:left="3664" w:hanging="708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18"/>
  </w:num>
  <w:num w:numId="4">
    <w:abstractNumId w:val="0"/>
  </w:num>
  <w:num w:numId="5">
    <w:abstractNumId w:val="22"/>
  </w:num>
  <w:num w:numId="6">
    <w:abstractNumId w:val="16"/>
  </w:num>
  <w:num w:numId="7">
    <w:abstractNumId w:val="11"/>
  </w:num>
  <w:num w:numId="8">
    <w:abstractNumId w:val="7"/>
  </w:num>
  <w:num w:numId="9">
    <w:abstractNumId w:val="9"/>
  </w:num>
  <w:num w:numId="10">
    <w:abstractNumId w:val="20"/>
  </w:num>
  <w:num w:numId="11">
    <w:abstractNumId w:val="1"/>
  </w:num>
  <w:num w:numId="12">
    <w:abstractNumId w:val="5"/>
  </w:num>
  <w:num w:numId="13">
    <w:abstractNumId w:val="12"/>
  </w:num>
  <w:num w:numId="14">
    <w:abstractNumId w:val="19"/>
  </w:num>
  <w:num w:numId="15">
    <w:abstractNumId w:val="2"/>
  </w:num>
  <w:num w:numId="16">
    <w:abstractNumId w:val="13"/>
  </w:num>
  <w:num w:numId="17">
    <w:abstractNumId w:val="8"/>
  </w:num>
  <w:num w:numId="18">
    <w:abstractNumId w:val="3"/>
  </w:num>
  <w:num w:numId="19">
    <w:abstractNumId w:val="15"/>
  </w:num>
  <w:num w:numId="20">
    <w:abstractNumId w:val="24"/>
  </w:num>
  <w:num w:numId="21">
    <w:abstractNumId w:val="4"/>
  </w:num>
  <w:num w:numId="22">
    <w:abstractNumId w:val="17"/>
  </w:num>
  <w:num w:numId="23">
    <w:abstractNumId w:val="26"/>
  </w:num>
  <w:num w:numId="24">
    <w:abstractNumId w:val="25"/>
  </w:num>
  <w:num w:numId="25">
    <w:abstractNumId w:val="23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267A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04CC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26DF6"/>
    <w:rsid w:val="0043145A"/>
    <w:rsid w:val="00434A58"/>
    <w:rsid w:val="004633C2"/>
    <w:rsid w:val="004651DC"/>
    <w:rsid w:val="00470762"/>
    <w:rsid w:val="0048488C"/>
    <w:rsid w:val="004A525D"/>
    <w:rsid w:val="004A55EC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A32BF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B6ECB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CB0"/>
    <w:rsid w:val="008F1D9E"/>
    <w:rsid w:val="008F1E5F"/>
    <w:rsid w:val="008F3887"/>
    <w:rsid w:val="008F4AD5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57D56"/>
    <w:rsid w:val="0098186C"/>
    <w:rsid w:val="009955DA"/>
    <w:rsid w:val="00996E15"/>
    <w:rsid w:val="009A0DBE"/>
    <w:rsid w:val="009A164E"/>
    <w:rsid w:val="009B4483"/>
    <w:rsid w:val="009C7B5C"/>
    <w:rsid w:val="009E6CF6"/>
    <w:rsid w:val="009F1B60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B06371"/>
    <w:rsid w:val="00B12585"/>
    <w:rsid w:val="00B203EB"/>
    <w:rsid w:val="00B27FCD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003E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72B8E"/>
    <w:rsid w:val="00CA3E1D"/>
    <w:rsid w:val="00CA5B93"/>
    <w:rsid w:val="00CB32F6"/>
    <w:rsid w:val="00CC0026"/>
    <w:rsid w:val="00CC3769"/>
    <w:rsid w:val="00CD0359"/>
    <w:rsid w:val="00CD3FB4"/>
    <w:rsid w:val="00CE01BF"/>
    <w:rsid w:val="00CF0464"/>
    <w:rsid w:val="00CF3CEF"/>
    <w:rsid w:val="00D00253"/>
    <w:rsid w:val="00D06590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85486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1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7B6ECB"/>
    <w:pPr>
      <w:widowControl w:val="0"/>
      <w:autoSpaceDE w:val="0"/>
      <w:autoSpaceDN w:val="0"/>
      <w:spacing w:before="137"/>
      <w:ind w:left="566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1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7B6ECB"/>
    <w:pPr>
      <w:widowControl w:val="0"/>
      <w:autoSpaceDE w:val="0"/>
      <w:autoSpaceDN w:val="0"/>
      <w:spacing w:before="137"/>
      <w:ind w:left="566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45F5F-20D0-4833-84C0-5F3BC461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5138</Words>
  <Characters>29292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34362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13</cp:revision>
  <cp:lastPrinted>2022-12-23T07:26:00Z</cp:lastPrinted>
  <dcterms:created xsi:type="dcterms:W3CDTF">2023-11-15T12:31:00Z</dcterms:created>
  <dcterms:modified xsi:type="dcterms:W3CDTF">2024-12-15T16:20:00Z</dcterms:modified>
</cp:coreProperties>
</file>